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384DB" w14:textId="77777777" w:rsidR="00FD2079" w:rsidRDefault="00AF3DAB">
      <w:pPr>
        <w:widowControl/>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Research Enhancement Plan Chart</w:t>
      </w:r>
    </w:p>
    <w:p w14:paraId="643C9727" w14:textId="77777777" w:rsidR="00FD2079" w:rsidRDefault="00FD2079">
      <w:pPr>
        <w:widowControl/>
        <w:rPr>
          <w:rFonts w:ascii="Times New Roman" w:eastAsia="Times New Roman" w:hAnsi="Times New Roman" w:cs="Times New Roman"/>
          <w:b/>
          <w:color w:val="222222"/>
          <w:sz w:val="24"/>
          <w:szCs w:val="24"/>
        </w:rPr>
      </w:pPr>
    </w:p>
    <w:tbl>
      <w:tblPr>
        <w:tblStyle w:val="a"/>
        <w:tblW w:w="1057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70"/>
        <w:gridCol w:w="8805"/>
      </w:tblGrid>
      <w:tr w:rsidR="00FD2079" w14:paraId="662B9249" w14:textId="77777777">
        <w:trPr>
          <w:trHeight w:val="600"/>
        </w:trPr>
        <w:tc>
          <w:tcPr>
            <w:tcW w:w="1770" w:type="dxa"/>
            <w:tcBorders>
              <w:right w:val="single" w:sz="8" w:space="0" w:color="000000"/>
            </w:tcBorders>
            <w:vAlign w:val="center"/>
          </w:tcPr>
          <w:p w14:paraId="037FABF5" w14:textId="77777777" w:rsidR="00FD2079" w:rsidRDefault="00AF3DAB">
            <w:pPr>
              <w:pBdr>
                <w:top w:val="nil"/>
                <w:left w:val="nil"/>
                <w:bottom w:val="nil"/>
                <w:right w:val="nil"/>
                <w:between w:val="nil"/>
              </w:pBdr>
              <w:spacing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Academic Year</w:t>
            </w:r>
          </w:p>
        </w:tc>
        <w:tc>
          <w:tcPr>
            <w:tcW w:w="8805" w:type="dxa"/>
            <w:tcBorders>
              <w:left w:val="single" w:sz="8" w:space="0" w:color="000000"/>
            </w:tcBorders>
            <w:vAlign w:val="center"/>
          </w:tcPr>
          <w:p w14:paraId="53F481FC" w14:textId="77777777" w:rsidR="00FD2079" w:rsidRDefault="00AF3DAB">
            <w:pPr>
              <w:pBdr>
                <w:top w:val="nil"/>
                <w:left w:val="nil"/>
                <w:bottom w:val="nil"/>
                <w:right w:val="nil"/>
                <w:between w:val="nil"/>
              </w:pBdr>
              <w:spacing w:line="272" w:lineRule="auto"/>
              <w:ind w:left="10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Enhancement Activity</w:t>
            </w:r>
          </w:p>
        </w:tc>
      </w:tr>
      <w:tr w:rsidR="00FD2079" w14:paraId="13B41339" w14:textId="77777777">
        <w:trPr>
          <w:trHeight w:val="1125"/>
        </w:trPr>
        <w:tc>
          <w:tcPr>
            <w:tcW w:w="1770" w:type="dxa"/>
            <w:tcBorders>
              <w:right w:val="single" w:sz="8" w:space="0" w:color="000000"/>
            </w:tcBorders>
            <w:vAlign w:val="center"/>
          </w:tcPr>
          <w:p w14:paraId="3097F062" w14:textId="77777777" w:rsidR="00FD2079" w:rsidRDefault="00AF3DAB">
            <w:pPr>
              <w:pBdr>
                <w:top w:val="nil"/>
                <w:left w:val="nil"/>
                <w:bottom w:val="nil"/>
                <w:right w:val="nil"/>
                <w:between w:val="nil"/>
              </w:pBdr>
              <w:spacing w:line="275" w:lineRule="auto"/>
              <w:ind w:left="1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Year </w:t>
            </w:r>
            <w:r>
              <w:rPr>
                <w:rFonts w:ascii="Times New Roman" w:eastAsia="Times New Roman" w:hAnsi="Times New Roman" w:cs="Times New Roman"/>
                <w:b/>
                <w:sz w:val="24"/>
                <w:szCs w:val="24"/>
              </w:rPr>
              <w:t>1</w:t>
            </w:r>
          </w:p>
          <w:p w14:paraId="4FEDAEBA" w14:textId="77777777" w:rsidR="00FD2079" w:rsidRDefault="00FD2079">
            <w:pPr>
              <w:pBdr>
                <w:top w:val="nil"/>
                <w:left w:val="nil"/>
                <w:bottom w:val="nil"/>
                <w:right w:val="nil"/>
                <w:between w:val="nil"/>
              </w:pBdr>
              <w:spacing w:before="6"/>
              <w:jc w:val="center"/>
              <w:rPr>
                <w:rFonts w:ascii="Times New Roman" w:eastAsia="Times New Roman" w:hAnsi="Times New Roman" w:cs="Times New Roman"/>
                <w:b/>
                <w:color w:val="000000"/>
                <w:sz w:val="24"/>
                <w:szCs w:val="24"/>
              </w:rPr>
            </w:pPr>
          </w:p>
          <w:p w14:paraId="6C54E837" w14:textId="77777777" w:rsidR="00FD2079" w:rsidRDefault="00AF3DAB">
            <w:pPr>
              <w:pBdr>
                <w:top w:val="nil"/>
                <w:left w:val="nil"/>
                <w:bottom w:val="nil"/>
                <w:right w:val="nil"/>
                <w:between w:val="nil"/>
              </w:pBdr>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1st Semester</w:t>
            </w:r>
          </w:p>
        </w:tc>
        <w:tc>
          <w:tcPr>
            <w:tcW w:w="8805" w:type="dxa"/>
            <w:tcBorders>
              <w:left w:val="single" w:sz="8" w:space="0" w:color="000000"/>
            </w:tcBorders>
          </w:tcPr>
          <w:p w14:paraId="65D4A322" w14:textId="298345E4" w:rsidR="0077669C" w:rsidRPr="0077669C" w:rsidRDefault="0077669C" w:rsidP="0077669C">
            <w:pPr>
              <w:numPr>
                <w:ilvl w:val="0"/>
                <w:numId w:val="8"/>
              </w:numPr>
              <w:pBdr>
                <w:top w:val="nil"/>
                <w:left w:val="nil"/>
                <w:bottom w:val="nil"/>
                <w:right w:val="nil"/>
                <w:between w:val="nil"/>
              </w:pBdr>
              <w:tabs>
                <w:tab w:val="left" w:pos="287"/>
              </w:tabs>
              <w:spacing w:line="270" w:lineRule="auto"/>
              <w:ind w:hanging="182"/>
            </w:pPr>
            <w:r>
              <w:rPr>
                <w:rFonts w:ascii="Times New Roman" w:eastAsia="Times New Roman" w:hAnsi="Times New Roman" w:cs="Times New Roman"/>
                <w:sz w:val="24"/>
                <w:szCs w:val="24"/>
              </w:rPr>
              <w:t>Complete New Faculty Orientation (Year 1 or 2)</w:t>
            </w:r>
          </w:p>
          <w:p w14:paraId="2C1CFCF1" w14:textId="77777777" w:rsidR="0077669C" w:rsidRDefault="0077669C" w:rsidP="0077669C">
            <w:pPr>
              <w:pBdr>
                <w:top w:val="nil"/>
                <w:left w:val="nil"/>
                <w:bottom w:val="nil"/>
                <w:right w:val="nil"/>
                <w:between w:val="nil"/>
              </w:pBdr>
              <w:tabs>
                <w:tab w:val="left" w:pos="287"/>
              </w:tabs>
              <w:spacing w:line="270" w:lineRule="auto"/>
              <w:ind w:left="286"/>
            </w:pPr>
          </w:p>
          <w:p w14:paraId="105D6D3C" w14:textId="77777777" w:rsidR="00FD2079" w:rsidRDefault="00AF3DAB">
            <w:pPr>
              <w:numPr>
                <w:ilvl w:val="0"/>
                <w:numId w:val="8"/>
              </w:numPr>
              <w:pBdr>
                <w:top w:val="nil"/>
                <w:left w:val="nil"/>
                <w:bottom w:val="nil"/>
                <w:right w:val="nil"/>
                <w:between w:val="nil"/>
              </w:pBdr>
              <w:tabs>
                <w:tab w:val="left" w:pos="287"/>
              </w:tabs>
              <w:spacing w:line="270" w:lineRule="auto"/>
              <w:ind w:hanging="182"/>
            </w:pPr>
            <w:r>
              <w:rPr>
                <w:rFonts w:ascii="Times New Roman" w:eastAsia="Times New Roman" w:hAnsi="Times New Roman" w:cs="Times New Roman"/>
                <w:sz w:val="24"/>
                <w:szCs w:val="24"/>
              </w:rPr>
              <w:t>Attend REP overview session to be familiarized with its components and expectations.</w:t>
            </w:r>
          </w:p>
          <w:p w14:paraId="6B3455F6" w14:textId="77777777" w:rsidR="00FD2079" w:rsidRDefault="00FD2079">
            <w:pPr>
              <w:pBdr>
                <w:top w:val="nil"/>
                <w:left w:val="nil"/>
                <w:bottom w:val="nil"/>
                <w:right w:val="nil"/>
                <w:between w:val="nil"/>
              </w:pBdr>
              <w:tabs>
                <w:tab w:val="left" w:pos="287"/>
              </w:tabs>
              <w:spacing w:line="270" w:lineRule="auto"/>
              <w:ind w:left="286"/>
              <w:rPr>
                <w:rFonts w:ascii="Times New Roman" w:eastAsia="Times New Roman" w:hAnsi="Times New Roman" w:cs="Times New Roman"/>
                <w:sz w:val="24"/>
                <w:szCs w:val="24"/>
              </w:rPr>
            </w:pPr>
          </w:p>
          <w:p w14:paraId="17DB12EE" w14:textId="7CA8B32C" w:rsidR="00FD2079" w:rsidRPr="0077669C" w:rsidRDefault="00AF3DAB" w:rsidP="0077669C">
            <w:pPr>
              <w:numPr>
                <w:ilvl w:val="0"/>
                <w:numId w:val="8"/>
              </w:numPr>
              <w:pBdr>
                <w:top w:val="nil"/>
                <w:left w:val="nil"/>
                <w:bottom w:val="nil"/>
                <w:right w:val="nil"/>
                <w:between w:val="nil"/>
              </w:pBdr>
              <w:tabs>
                <w:tab w:val="left" w:pos="287"/>
              </w:tabs>
              <w:spacing w:line="270" w:lineRule="auto"/>
              <w:ind w:hanging="182"/>
              <w:rPr>
                <w:sz w:val="24"/>
                <w:szCs w:val="24"/>
              </w:rPr>
            </w:pPr>
            <w:r>
              <w:rPr>
                <w:rFonts w:ascii="Times New Roman" w:eastAsia="Times New Roman" w:hAnsi="Times New Roman" w:cs="Times New Roman"/>
                <w:sz w:val="24"/>
                <w:szCs w:val="24"/>
              </w:rPr>
              <w:t>Meet with your Department Chair and mentor to discuss your research agenda, review RPT expectations for research, and identify potential collaborators, including organizations and community partners.</w:t>
            </w:r>
          </w:p>
          <w:p w14:paraId="12372D32"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69CD859E" w14:textId="76E6AAB5" w:rsidR="00FD2079" w:rsidRDefault="00AF3DAB">
            <w:pPr>
              <w:numPr>
                <w:ilvl w:val="0"/>
                <w:numId w:val="8"/>
              </w:numPr>
              <w:pBdr>
                <w:top w:val="nil"/>
                <w:left w:val="nil"/>
                <w:bottom w:val="nil"/>
                <w:right w:val="nil"/>
                <w:between w:val="nil"/>
              </w:pBdr>
              <w:tabs>
                <w:tab w:val="left" w:pos="287"/>
              </w:tabs>
              <w:spacing w:line="270" w:lineRule="auto"/>
              <w:ind w:hanging="182"/>
            </w:pPr>
            <w:r>
              <w:rPr>
                <w:rFonts w:ascii="Times New Roman" w:eastAsia="Times New Roman" w:hAnsi="Times New Roman" w:cs="Times New Roman"/>
                <w:sz w:val="24"/>
                <w:szCs w:val="24"/>
              </w:rPr>
              <w:t>Work with your mentor, Department Chair, and/or Associate Dean for Research to identify potential collaborators</w:t>
            </w:r>
          </w:p>
          <w:p w14:paraId="0C8BEFEB" w14:textId="77777777" w:rsidR="00FD2079" w:rsidRDefault="00FD2079">
            <w:pPr>
              <w:pBdr>
                <w:top w:val="nil"/>
                <w:left w:val="nil"/>
                <w:bottom w:val="nil"/>
                <w:right w:val="nil"/>
                <w:between w:val="nil"/>
              </w:pBdr>
              <w:tabs>
                <w:tab w:val="left" w:pos="287"/>
              </w:tabs>
              <w:spacing w:line="270" w:lineRule="auto"/>
              <w:ind w:left="286"/>
              <w:rPr>
                <w:rFonts w:ascii="Times New Roman" w:eastAsia="Times New Roman" w:hAnsi="Times New Roman" w:cs="Times New Roman"/>
                <w:sz w:val="24"/>
                <w:szCs w:val="24"/>
              </w:rPr>
            </w:pPr>
          </w:p>
          <w:p w14:paraId="6F7FC4F6" w14:textId="77777777" w:rsidR="00FD2079" w:rsidRDefault="00AF3DAB">
            <w:pPr>
              <w:numPr>
                <w:ilvl w:val="0"/>
                <w:numId w:val="8"/>
              </w:numPr>
              <w:pBdr>
                <w:top w:val="nil"/>
                <w:left w:val="nil"/>
                <w:bottom w:val="nil"/>
                <w:right w:val="nil"/>
                <w:between w:val="nil"/>
              </w:pBdr>
              <w:tabs>
                <w:tab w:val="left" w:pos="287"/>
              </w:tabs>
              <w:spacing w:line="270" w:lineRule="auto"/>
              <w:ind w:hanging="182"/>
            </w:pPr>
            <w:r>
              <w:rPr>
                <w:rFonts w:ascii="Times New Roman" w:eastAsia="Times New Roman" w:hAnsi="Times New Roman" w:cs="Times New Roman"/>
                <w:sz w:val="24"/>
                <w:szCs w:val="24"/>
              </w:rPr>
              <w:t xml:space="preserve">Attend information session on internal (i.e., </w:t>
            </w:r>
            <w:proofErr w:type="spellStart"/>
            <w:r>
              <w:rPr>
                <w:rFonts w:ascii="Times New Roman" w:eastAsia="Times New Roman" w:hAnsi="Times New Roman" w:cs="Times New Roman"/>
                <w:sz w:val="24"/>
                <w:szCs w:val="24"/>
              </w:rPr>
              <w:t>SoTL</w:t>
            </w:r>
            <w:proofErr w:type="spellEnd"/>
            <w:r>
              <w:rPr>
                <w:rFonts w:ascii="Times New Roman" w:eastAsia="Times New Roman" w:hAnsi="Times New Roman" w:cs="Times New Roman"/>
                <w:sz w:val="24"/>
                <w:szCs w:val="24"/>
              </w:rPr>
              <w:t xml:space="preserve"> or FRG) or external (early career award) competitions</w:t>
            </w:r>
          </w:p>
        </w:tc>
      </w:tr>
      <w:tr w:rsidR="00FD2079" w14:paraId="62C1BFF5" w14:textId="77777777">
        <w:trPr>
          <w:trHeight w:val="1380"/>
        </w:trPr>
        <w:tc>
          <w:tcPr>
            <w:tcW w:w="1770" w:type="dxa"/>
            <w:tcBorders>
              <w:right w:val="single" w:sz="8" w:space="0" w:color="000000"/>
            </w:tcBorders>
            <w:vAlign w:val="center"/>
          </w:tcPr>
          <w:p w14:paraId="7E521CF0" w14:textId="77777777" w:rsidR="00FD2079" w:rsidRDefault="00AF3DA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2nd Semester</w:t>
            </w:r>
          </w:p>
        </w:tc>
        <w:tc>
          <w:tcPr>
            <w:tcW w:w="8805" w:type="dxa"/>
            <w:tcBorders>
              <w:left w:val="single" w:sz="8" w:space="0" w:color="000000"/>
            </w:tcBorders>
          </w:tcPr>
          <w:p w14:paraId="2F2D1BF9" w14:textId="77777777" w:rsidR="00FD2079" w:rsidRDefault="00AF3DAB">
            <w:pPr>
              <w:numPr>
                <w:ilvl w:val="0"/>
                <w:numId w:val="3"/>
              </w:numPr>
              <w:pBdr>
                <w:top w:val="nil"/>
                <w:left w:val="nil"/>
                <w:bottom w:val="nil"/>
                <w:right w:val="nil"/>
                <w:between w:val="nil"/>
              </w:pBdr>
              <w:tabs>
                <w:tab w:val="left" w:pos="287"/>
              </w:tabs>
              <w:spacing w:line="268" w:lineRule="auto"/>
              <w:ind w:hanging="182"/>
            </w:pPr>
            <w:r>
              <w:rPr>
                <w:rFonts w:ascii="Times New Roman" w:eastAsia="Times New Roman" w:hAnsi="Times New Roman" w:cs="Times New Roman"/>
                <w:sz w:val="24"/>
                <w:szCs w:val="24"/>
              </w:rPr>
              <w:t>Seek feedback on a manuscript or your research agenda from your mentor or other colleague.</w:t>
            </w:r>
          </w:p>
          <w:p w14:paraId="7096F1CD" w14:textId="77777777" w:rsidR="00FD2079" w:rsidRDefault="00FD2079">
            <w:pPr>
              <w:pBdr>
                <w:top w:val="nil"/>
                <w:left w:val="nil"/>
                <w:bottom w:val="nil"/>
                <w:right w:val="nil"/>
                <w:between w:val="nil"/>
              </w:pBdr>
              <w:tabs>
                <w:tab w:val="left" w:pos="287"/>
              </w:tabs>
              <w:spacing w:line="268" w:lineRule="auto"/>
              <w:ind w:left="286"/>
              <w:rPr>
                <w:rFonts w:ascii="Times New Roman" w:eastAsia="Times New Roman" w:hAnsi="Times New Roman" w:cs="Times New Roman"/>
                <w:sz w:val="24"/>
                <w:szCs w:val="24"/>
              </w:rPr>
            </w:pPr>
          </w:p>
          <w:p w14:paraId="69C73736" w14:textId="77777777" w:rsidR="00FD2079" w:rsidRDefault="00AF3DAB">
            <w:pPr>
              <w:numPr>
                <w:ilvl w:val="0"/>
                <w:numId w:val="3"/>
              </w:numPr>
              <w:pBdr>
                <w:top w:val="nil"/>
                <w:left w:val="nil"/>
                <w:bottom w:val="nil"/>
                <w:right w:val="nil"/>
                <w:between w:val="nil"/>
              </w:pBdr>
              <w:tabs>
                <w:tab w:val="left" w:pos="287"/>
              </w:tabs>
              <w:spacing w:line="268" w:lineRule="auto"/>
              <w:ind w:hanging="182"/>
            </w:pPr>
            <w:r>
              <w:rPr>
                <w:rFonts w:ascii="Times New Roman" w:eastAsia="Times New Roman" w:hAnsi="Times New Roman" w:cs="Times New Roman"/>
                <w:sz w:val="24"/>
                <w:szCs w:val="24"/>
              </w:rPr>
              <w:t>Schedule an appointment to meet with the College’s Proposal Specialist to get acquainted with this person, learn more about his/her role, and discuss areas of research interest and potential funding opportunities.</w:t>
            </w:r>
          </w:p>
          <w:p w14:paraId="1A9E08A2"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3BBDE58D" w14:textId="77777777" w:rsidR="00FD2079" w:rsidRDefault="00AF3DAB">
            <w:pPr>
              <w:numPr>
                <w:ilvl w:val="0"/>
                <w:numId w:val="3"/>
              </w:numPr>
              <w:pBdr>
                <w:top w:val="nil"/>
                <w:left w:val="nil"/>
                <w:bottom w:val="nil"/>
                <w:right w:val="nil"/>
                <w:between w:val="nil"/>
              </w:pBdr>
              <w:tabs>
                <w:tab w:val="left" w:pos="287"/>
              </w:tabs>
              <w:spacing w:line="268" w:lineRule="auto"/>
              <w:ind w:hanging="182"/>
            </w:pPr>
            <w:r>
              <w:rPr>
                <w:rFonts w:ascii="Times New Roman" w:eastAsia="Times New Roman" w:hAnsi="Times New Roman" w:cs="Times New Roman"/>
                <w:sz w:val="24"/>
                <w:szCs w:val="24"/>
              </w:rPr>
              <w:t>Disseminate your research at a conference (semester 1 or 2).</w:t>
            </w:r>
          </w:p>
          <w:p w14:paraId="7F1C1C9F" w14:textId="77777777" w:rsidR="00FD2079" w:rsidRDefault="00FD2079">
            <w:pPr>
              <w:pBdr>
                <w:top w:val="nil"/>
                <w:left w:val="nil"/>
                <w:bottom w:val="nil"/>
                <w:right w:val="nil"/>
                <w:between w:val="nil"/>
              </w:pBdr>
              <w:tabs>
                <w:tab w:val="left" w:pos="287"/>
              </w:tabs>
              <w:spacing w:line="268" w:lineRule="auto"/>
              <w:ind w:left="286"/>
              <w:rPr>
                <w:rFonts w:ascii="Times New Roman" w:eastAsia="Times New Roman" w:hAnsi="Times New Roman" w:cs="Times New Roman"/>
                <w:sz w:val="24"/>
                <w:szCs w:val="24"/>
              </w:rPr>
            </w:pPr>
          </w:p>
          <w:p w14:paraId="74830E1F" w14:textId="77777777" w:rsidR="00FD2079" w:rsidRDefault="00AF3DAB">
            <w:pPr>
              <w:numPr>
                <w:ilvl w:val="0"/>
                <w:numId w:val="3"/>
              </w:numPr>
              <w:pBdr>
                <w:top w:val="nil"/>
                <w:left w:val="nil"/>
                <w:bottom w:val="nil"/>
                <w:right w:val="nil"/>
                <w:between w:val="nil"/>
              </w:pBdr>
              <w:tabs>
                <w:tab w:val="left" w:pos="287"/>
              </w:tabs>
              <w:spacing w:line="268" w:lineRule="auto"/>
              <w:ind w:hanging="182"/>
            </w:pPr>
            <w:r>
              <w:rPr>
                <w:rFonts w:ascii="Times New Roman" w:eastAsia="Times New Roman" w:hAnsi="Times New Roman" w:cs="Times New Roman"/>
                <w:sz w:val="24"/>
                <w:szCs w:val="24"/>
              </w:rPr>
              <w:t>Meet with your mentor and/or Department Chair to discuss your annual performance review.</w:t>
            </w:r>
          </w:p>
        </w:tc>
      </w:tr>
      <w:tr w:rsidR="00FD2079" w14:paraId="7365C8CA" w14:textId="77777777">
        <w:trPr>
          <w:trHeight w:val="2016"/>
        </w:trPr>
        <w:tc>
          <w:tcPr>
            <w:tcW w:w="1770" w:type="dxa"/>
            <w:tcBorders>
              <w:right w:val="single" w:sz="8" w:space="0" w:color="000000"/>
            </w:tcBorders>
            <w:vAlign w:val="center"/>
          </w:tcPr>
          <w:p w14:paraId="3DEE0E38" w14:textId="77777777" w:rsidR="00FD2079" w:rsidRDefault="00AF3DAB">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1</w:t>
            </w:r>
          </w:p>
          <w:p w14:paraId="70A4499E" w14:textId="77777777" w:rsidR="00FD2079" w:rsidRDefault="00AF3DA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Progress Review</w:t>
            </w:r>
          </w:p>
        </w:tc>
        <w:tc>
          <w:tcPr>
            <w:tcW w:w="8805" w:type="dxa"/>
            <w:tcBorders>
              <w:left w:val="single" w:sz="8" w:space="0" w:color="000000"/>
              <w:right w:val="single" w:sz="8" w:space="0" w:color="000000"/>
            </w:tcBorders>
            <w:vAlign w:val="center"/>
          </w:tcPr>
          <w:p w14:paraId="69A912FB" w14:textId="77777777" w:rsidR="00FD2079" w:rsidRDefault="00FD2079">
            <w:pPr>
              <w:pBdr>
                <w:top w:val="nil"/>
                <w:left w:val="nil"/>
                <w:bottom w:val="nil"/>
                <w:right w:val="nil"/>
                <w:between w:val="nil"/>
              </w:pBdr>
              <w:tabs>
                <w:tab w:val="left" w:pos="287"/>
              </w:tabs>
              <w:spacing w:line="268" w:lineRule="auto"/>
              <w:ind w:left="286" w:hanging="182"/>
              <w:jc w:val="center"/>
              <w:rPr>
                <w:rFonts w:ascii="Times New Roman" w:eastAsia="Times New Roman" w:hAnsi="Times New Roman" w:cs="Times New Roman"/>
                <w:sz w:val="24"/>
                <w:szCs w:val="24"/>
              </w:rPr>
            </w:pPr>
          </w:p>
          <w:p w14:paraId="164A0645" w14:textId="77777777" w:rsidR="00FD2079" w:rsidRDefault="00AF3DAB">
            <w:pPr>
              <w:pBdr>
                <w:top w:val="nil"/>
                <w:left w:val="nil"/>
                <w:bottom w:val="nil"/>
                <w:right w:val="nil"/>
                <w:between w:val="nil"/>
              </w:pBd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30DF4BCD" w14:textId="77777777" w:rsidR="00FD2079" w:rsidRDefault="00AF3DAB">
            <w:pPr>
              <w:pBdr>
                <w:top w:val="nil"/>
                <w:left w:val="nil"/>
                <w:bottom w:val="nil"/>
                <w:right w:val="nil"/>
                <w:between w:val="nil"/>
              </w:pBd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 Signature</w:t>
            </w:r>
          </w:p>
          <w:p w14:paraId="016BBCEF"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1D3BDEEA"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Mentor Signature</w:t>
            </w:r>
          </w:p>
          <w:p w14:paraId="1CE3726E"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5CA9A683" w14:textId="77777777" w:rsidR="00FD2079" w:rsidRDefault="00AF3DAB">
            <w:pPr>
              <w:tabs>
                <w:tab w:val="left" w:pos="28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 Signature</w:t>
            </w:r>
          </w:p>
        </w:tc>
      </w:tr>
      <w:tr w:rsidR="00FD2079" w14:paraId="33FBBE27" w14:textId="77777777">
        <w:trPr>
          <w:trHeight w:val="1103"/>
        </w:trPr>
        <w:tc>
          <w:tcPr>
            <w:tcW w:w="1770" w:type="dxa"/>
            <w:tcBorders>
              <w:right w:val="single" w:sz="8" w:space="0" w:color="000000"/>
            </w:tcBorders>
            <w:vAlign w:val="center"/>
          </w:tcPr>
          <w:p w14:paraId="22D4E3C6" w14:textId="77777777" w:rsidR="00FD2079" w:rsidRDefault="00AF3DAB">
            <w:pPr>
              <w:pBdr>
                <w:top w:val="nil"/>
                <w:left w:val="nil"/>
                <w:bottom w:val="nil"/>
                <w:right w:val="nil"/>
                <w:between w:val="nil"/>
              </w:pBdr>
              <w:spacing w:line="272" w:lineRule="auto"/>
              <w:ind w:left="1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Year </w:t>
            </w:r>
            <w:r>
              <w:rPr>
                <w:rFonts w:ascii="Times New Roman" w:eastAsia="Times New Roman" w:hAnsi="Times New Roman" w:cs="Times New Roman"/>
                <w:b/>
                <w:sz w:val="24"/>
                <w:szCs w:val="24"/>
              </w:rPr>
              <w:t>2</w:t>
            </w:r>
          </w:p>
          <w:p w14:paraId="5C32D61B" w14:textId="77777777" w:rsidR="00FD2079" w:rsidRDefault="00FD2079">
            <w:pPr>
              <w:pBdr>
                <w:top w:val="nil"/>
                <w:left w:val="nil"/>
                <w:bottom w:val="nil"/>
                <w:right w:val="nil"/>
                <w:between w:val="nil"/>
              </w:pBdr>
              <w:spacing w:before="6"/>
              <w:jc w:val="center"/>
              <w:rPr>
                <w:rFonts w:ascii="Times New Roman" w:eastAsia="Times New Roman" w:hAnsi="Times New Roman" w:cs="Times New Roman"/>
                <w:b/>
                <w:color w:val="000000"/>
                <w:sz w:val="24"/>
                <w:szCs w:val="24"/>
              </w:rPr>
            </w:pPr>
          </w:p>
          <w:p w14:paraId="254CA5F9" w14:textId="77777777" w:rsidR="00FD2079" w:rsidRDefault="00AF3DAB">
            <w:pPr>
              <w:pBdr>
                <w:top w:val="nil"/>
                <w:left w:val="nil"/>
                <w:bottom w:val="nil"/>
                <w:right w:val="nil"/>
                <w:between w:val="nil"/>
              </w:pBdr>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1st Semester</w:t>
            </w:r>
          </w:p>
        </w:tc>
        <w:tc>
          <w:tcPr>
            <w:tcW w:w="8805" w:type="dxa"/>
            <w:tcBorders>
              <w:left w:val="single" w:sz="8" w:space="0" w:color="000000"/>
            </w:tcBorders>
          </w:tcPr>
          <w:p w14:paraId="088804F9" w14:textId="77777777" w:rsidR="00FD2079" w:rsidRDefault="00AF3DAB">
            <w:pPr>
              <w:numPr>
                <w:ilvl w:val="0"/>
                <w:numId w:val="9"/>
              </w:numPr>
              <w:pBdr>
                <w:top w:val="nil"/>
                <w:left w:val="nil"/>
                <w:bottom w:val="nil"/>
                <w:right w:val="nil"/>
                <w:between w:val="nil"/>
              </w:pBdr>
              <w:ind w:left="256" w:right="613" w:hanging="180"/>
            </w:pPr>
            <w:r>
              <w:rPr>
                <w:rFonts w:ascii="Times New Roman" w:eastAsia="Times New Roman" w:hAnsi="Times New Roman" w:cs="Times New Roman"/>
                <w:sz w:val="24"/>
                <w:szCs w:val="24"/>
              </w:rPr>
              <w:t>Design and Implement your Personalized Professional Development Plan (PPDP).</w:t>
            </w:r>
          </w:p>
          <w:p w14:paraId="65336AD2" w14:textId="77777777" w:rsidR="00FD2079" w:rsidRDefault="00FD2079">
            <w:pPr>
              <w:pBdr>
                <w:top w:val="nil"/>
                <w:left w:val="nil"/>
                <w:bottom w:val="nil"/>
                <w:right w:val="nil"/>
                <w:between w:val="nil"/>
              </w:pBdr>
              <w:ind w:left="256" w:right="613"/>
              <w:rPr>
                <w:rFonts w:ascii="Times New Roman" w:eastAsia="Times New Roman" w:hAnsi="Times New Roman" w:cs="Times New Roman"/>
                <w:sz w:val="24"/>
                <w:szCs w:val="24"/>
              </w:rPr>
            </w:pPr>
          </w:p>
          <w:p w14:paraId="0095D422" w14:textId="77777777" w:rsidR="00FD2079" w:rsidRDefault="00AF3DAB">
            <w:pPr>
              <w:numPr>
                <w:ilvl w:val="0"/>
                <w:numId w:val="9"/>
              </w:numPr>
              <w:pBdr>
                <w:top w:val="nil"/>
                <w:left w:val="nil"/>
                <w:bottom w:val="nil"/>
                <w:right w:val="nil"/>
                <w:between w:val="nil"/>
              </w:pBdr>
              <w:ind w:left="256" w:right="613" w:hanging="180"/>
            </w:pPr>
            <w:r>
              <w:rPr>
                <w:rFonts w:ascii="Times New Roman" w:eastAsia="Times New Roman" w:hAnsi="Times New Roman" w:cs="Times New Roman"/>
                <w:sz w:val="24"/>
                <w:szCs w:val="24"/>
              </w:rPr>
              <w:t>Schedule a meeting with or attend a session offered by a representative of the Center for Research Excellence to learn about its proposal development support services.</w:t>
            </w:r>
          </w:p>
          <w:p w14:paraId="0EF7C7AA"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52B377C9" w14:textId="77777777" w:rsidR="00FD2079" w:rsidRDefault="00AF3DAB">
            <w:pPr>
              <w:numPr>
                <w:ilvl w:val="0"/>
                <w:numId w:val="9"/>
              </w:numPr>
              <w:pBdr>
                <w:top w:val="nil"/>
                <w:left w:val="nil"/>
                <w:bottom w:val="nil"/>
                <w:right w:val="nil"/>
                <w:between w:val="nil"/>
              </w:pBdr>
              <w:ind w:left="256" w:right="613" w:hanging="180"/>
              <w:rPr>
                <w:sz w:val="24"/>
                <w:szCs w:val="24"/>
              </w:rPr>
            </w:pPr>
            <w:r>
              <w:rPr>
                <w:rFonts w:ascii="Times New Roman" w:eastAsia="Times New Roman" w:hAnsi="Times New Roman" w:cs="Times New Roman"/>
                <w:sz w:val="24"/>
                <w:szCs w:val="24"/>
              </w:rPr>
              <w:t>Discuss with mentor and/or Department Chair various organizations on campus that support research (e.g., Urban Education Collaborative);</w:t>
            </w:r>
          </w:p>
          <w:p w14:paraId="4A0733BF"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1"/>
                <w:szCs w:val="21"/>
              </w:rPr>
            </w:pPr>
          </w:p>
          <w:p w14:paraId="115900C1" w14:textId="77777777" w:rsidR="00FD2079" w:rsidRDefault="00AF3DAB">
            <w:pPr>
              <w:numPr>
                <w:ilvl w:val="0"/>
                <w:numId w:val="9"/>
              </w:numPr>
              <w:pBdr>
                <w:top w:val="nil"/>
                <w:left w:val="nil"/>
                <w:bottom w:val="nil"/>
                <w:right w:val="nil"/>
                <w:between w:val="nil"/>
              </w:pBdr>
              <w:ind w:left="256" w:right="613" w:hanging="180"/>
            </w:pPr>
            <w:r>
              <w:rPr>
                <w:rFonts w:ascii="Times New Roman" w:eastAsia="Times New Roman" w:hAnsi="Times New Roman" w:cs="Times New Roman"/>
                <w:sz w:val="24"/>
                <w:szCs w:val="24"/>
              </w:rPr>
              <w:t xml:space="preserve"> Apply for an internal (e.g., FRG, </w:t>
            </w:r>
            <w:proofErr w:type="spellStart"/>
            <w:r>
              <w:rPr>
                <w:rFonts w:ascii="Times New Roman" w:eastAsia="Times New Roman" w:hAnsi="Times New Roman" w:cs="Times New Roman"/>
                <w:sz w:val="24"/>
                <w:szCs w:val="24"/>
              </w:rPr>
              <w:t>SoTL</w:t>
            </w:r>
            <w:proofErr w:type="spellEnd"/>
            <w:r>
              <w:rPr>
                <w:rFonts w:ascii="Times New Roman" w:eastAsia="Times New Roman" w:hAnsi="Times New Roman" w:cs="Times New Roman"/>
                <w:sz w:val="24"/>
                <w:szCs w:val="24"/>
              </w:rPr>
              <w:t>) or external (e.g., early career) award after seeking feedback from your mentor, Department Chair, or Associate Dean (Year 2 or 3).</w:t>
            </w:r>
          </w:p>
          <w:p w14:paraId="1E7EA1D7"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7B1371A5" w14:textId="77777777" w:rsidR="00FD2079" w:rsidRDefault="00AF3DAB">
            <w:pPr>
              <w:numPr>
                <w:ilvl w:val="0"/>
                <w:numId w:val="9"/>
              </w:numPr>
              <w:pBdr>
                <w:top w:val="nil"/>
                <w:left w:val="nil"/>
                <w:bottom w:val="nil"/>
                <w:right w:val="nil"/>
                <w:between w:val="nil"/>
              </w:pBdr>
              <w:ind w:left="256" w:right="613" w:hanging="180"/>
            </w:pPr>
            <w:r>
              <w:rPr>
                <w:rFonts w:ascii="Times New Roman" w:eastAsia="Times New Roman" w:hAnsi="Times New Roman" w:cs="Times New Roman"/>
                <w:sz w:val="24"/>
                <w:szCs w:val="24"/>
              </w:rPr>
              <w:t>Disseminate your research at a conference (semester 1 or 2).</w:t>
            </w:r>
          </w:p>
        </w:tc>
      </w:tr>
      <w:tr w:rsidR="00FD2079" w14:paraId="4B4545C8" w14:textId="77777777">
        <w:trPr>
          <w:trHeight w:val="1079"/>
        </w:trPr>
        <w:tc>
          <w:tcPr>
            <w:tcW w:w="1770" w:type="dxa"/>
            <w:tcBorders>
              <w:right w:val="single" w:sz="8" w:space="0" w:color="000000"/>
            </w:tcBorders>
            <w:vAlign w:val="center"/>
          </w:tcPr>
          <w:p w14:paraId="5BBAB7B5" w14:textId="77777777" w:rsidR="00FD2079" w:rsidRDefault="00AF3DAB">
            <w:pPr>
              <w:pBdr>
                <w:top w:val="nil"/>
                <w:left w:val="nil"/>
                <w:bottom w:val="nil"/>
                <w:right w:val="nil"/>
                <w:between w:val="nil"/>
              </w:pBdr>
              <w:spacing w:before="2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Semester</w:t>
            </w:r>
          </w:p>
        </w:tc>
        <w:tc>
          <w:tcPr>
            <w:tcW w:w="8805" w:type="dxa"/>
            <w:tcBorders>
              <w:left w:val="single" w:sz="8" w:space="0" w:color="000000"/>
            </w:tcBorders>
          </w:tcPr>
          <w:p w14:paraId="252676EB" w14:textId="77777777" w:rsidR="00FD2079" w:rsidRDefault="00AF3DAB">
            <w:pPr>
              <w:numPr>
                <w:ilvl w:val="0"/>
                <w:numId w:val="1"/>
              </w:numPr>
              <w:pBdr>
                <w:top w:val="nil"/>
                <w:left w:val="nil"/>
                <w:bottom w:val="nil"/>
                <w:right w:val="nil"/>
                <w:between w:val="nil"/>
              </w:pBdr>
              <w:spacing w:line="242" w:lineRule="auto"/>
              <w:ind w:left="3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Attend a Pivot or Faculty Insight workshop to identify funding opportunities.</w:t>
            </w:r>
          </w:p>
          <w:p w14:paraId="4FACD8E1" w14:textId="77777777" w:rsidR="00FD2079" w:rsidRDefault="00FD2079">
            <w:pPr>
              <w:pBdr>
                <w:top w:val="nil"/>
                <w:left w:val="nil"/>
                <w:bottom w:val="nil"/>
                <w:right w:val="nil"/>
                <w:between w:val="nil"/>
              </w:pBdr>
              <w:spacing w:line="242" w:lineRule="auto"/>
              <w:ind w:left="330"/>
              <w:rPr>
                <w:rFonts w:ascii="Times New Roman" w:eastAsia="Times New Roman" w:hAnsi="Times New Roman" w:cs="Times New Roman"/>
                <w:sz w:val="24"/>
                <w:szCs w:val="24"/>
              </w:rPr>
            </w:pPr>
          </w:p>
          <w:p w14:paraId="350922D4" w14:textId="77777777" w:rsidR="00FD2079" w:rsidRDefault="00AF3DAB">
            <w:pPr>
              <w:numPr>
                <w:ilvl w:val="0"/>
                <w:numId w:val="1"/>
              </w:numPr>
              <w:pBdr>
                <w:top w:val="nil"/>
                <w:left w:val="nil"/>
                <w:bottom w:val="nil"/>
                <w:right w:val="nil"/>
                <w:between w:val="nil"/>
              </w:pBdr>
              <w:spacing w:line="242" w:lineRule="auto"/>
              <w:ind w:left="3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Attend a grant proposal development workshop.</w:t>
            </w:r>
          </w:p>
          <w:p w14:paraId="3A89F8DB" w14:textId="77777777" w:rsidR="00FD2079" w:rsidRDefault="00FD2079">
            <w:pPr>
              <w:pBdr>
                <w:top w:val="nil"/>
                <w:left w:val="nil"/>
                <w:bottom w:val="nil"/>
                <w:right w:val="nil"/>
                <w:between w:val="nil"/>
              </w:pBdr>
              <w:ind w:left="820" w:hanging="361"/>
              <w:rPr>
                <w:rFonts w:ascii="Times New Roman" w:eastAsia="Times New Roman" w:hAnsi="Times New Roman" w:cs="Times New Roman"/>
                <w:sz w:val="24"/>
                <w:szCs w:val="24"/>
              </w:rPr>
            </w:pPr>
          </w:p>
          <w:p w14:paraId="5A1CBB3B" w14:textId="77777777" w:rsidR="00FD2079" w:rsidRDefault="00AF3DAB">
            <w:pPr>
              <w:numPr>
                <w:ilvl w:val="0"/>
                <w:numId w:val="1"/>
              </w:numPr>
              <w:pBdr>
                <w:top w:val="nil"/>
                <w:left w:val="nil"/>
                <w:bottom w:val="nil"/>
                <w:right w:val="nil"/>
                <w:between w:val="nil"/>
              </w:pBdr>
              <w:spacing w:line="242" w:lineRule="auto"/>
              <w:ind w:left="3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Seek feedback on a manuscript or your research agenda from your mentor or other colleague.</w:t>
            </w:r>
          </w:p>
          <w:p w14:paraId="1B479FD3"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25CB2FE1" w14:textId="77777777" w:rsidR="00FD2079" w:rsidRDefault="00AF3DAB">
            <w:pPr>
              <w:numPr>
                <w:ilvl w:val="0"/>
                <w:numId w:val="1"/>
              </w:numPr>
              <w:pBdr>
                <w:top w:val="nil"/>
                <w:left w:val="nil"/>
                <w:bottom w:val="nil"/>
                <w:right w:val="nil"/>
                <w:between w:val="nil"/>
              </w:pBdr>
              <w:spacing w:line="242" w:lineRule="auto"/>
              <w:ind w:left="3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 with your mentor and/or Department Chair to discuss your annual performance review and your </w:t>
            </w:r>
            <w:r>
              <w:rPr>
                <w:rFonts w:ascii="Times New Roman" w:eastAsia="Times New Roman" w:hAnsi="Times New Roman" w:cs="Times New Roman"/>
              </w:rPr>
              <w:t>plan to promote continued research contributions and productivity.</w:t>
            </w:r>
          </w:p>
          <w:p w14:paraId="7EF8967D" w14:textId="77777777" w:rsidR="00FD2079" w:rsidRDefault="00FD2079">
            <w:pPr>
              <w:pBdr>
                <w:top w:val="nil"/>
                <w:left w:val="nil"/>
                <w:bottom w:val="nil"/>
                <w:right w:val="nil"/>
                <w:between w:val="nil"/>
              </w:pBdr>
              <w:spacing w:line="242" w:lineRule="auto"/>
              <w:ind w:left="870"/>
              <w:rPr>
                <w:rFonts w:ascii="Times New Roman" w:eastAsia="Times New Roman" w:hAnsi="Times New Roman" w:cs="Times New Roman"/>
                <w:sz w:val="24"/>
                <w:szCs w:val="24"/>
              </w:rPr>
            </w:pPr>
          </w:p>
          <w:p w14:paraId="21B22BC1" w14:textId="77777777" w:rsidR="00FD2079" w:rsidRDefault="00AF3DAB">
            <w:pPr>
              <w:numPr>
                <w:ilvl w:val="0"/>
                <w:numId w:val="1"/>
              </w:numPr>
              <w:pBdr>
                <w:top w:val="nil"/>
                <w:left w:val="nil"/>
                <w:bottom w:val="nil"/>
                <w:right w:val="nil"/>
                <w:between w:val="nil"/>
              </w:pBdr>
              <w:spacing w:line="242" w:lineRule="auto"/>
              <w:ind w:left="3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Share draft of your research narrative and exemplar publications with your mentor or the Associate Dean of Research in preparation for your reappointment review.</w:t>
            </w:r>
          </w:p>
        </w:tc>
      </w:tr>
      <w:tr w:rsidR="00FD2079" w14:paraId="47A8FC90" w14:textId="77777777">
        <w:trPr>
          <w:trHeight w:val="795"/>
        </w:trPr>
        <w:tc>
          <w:tcPr>
            <w:tcW w:w="1770" w:type="dxa"/>
            <w:tcBorders>
              <w:right w:val="single" w:sz="8" w:space="0" w:color="000000"/>
            </w:tcBorders>
            <w:vAlign w:val="center"/>
          </w:tcPr>
          <w:p w14:paraId="3B92EC1D"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2</w:t>
            </w:r>
          </w:p>
          <w:p w14:paraId="0E78E1F0"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Review</w:t>
            </w:r>
          </w:p>
        </w:tc>
        <w:tc>
          <w:tcPr>
            <w:tcW w:w="8805" w:type="dxa"/>
            <w:tcBorders>
              <w:left w:val="single" w:sz="8" w:space="0" w:color="000000"/>
              <w:right w:val="single" w:sz="8" w:space="0" w:color="000000"/>
            </w:tcBorders>
            <w:vAlign w:val="center"/>
          </w:tcPr>
          <w:p w14:paraId="4E808004" w14:textId="77777777" w:rsidR="00FD2079" w:rsidRDefault="00FD2079">
            <w:pPr>
              <w:tabs>
                <w:tab w:val="left" w:pos="287"/>
              </w:tabs>
              <w:spacing w:line="268" w:lineRule="auto"/>
              <w:ind w:left="286" w:hanging="182"/>
              <w:jc w:val="center"/>
              <w:rPr>
                <w:rFonts w:ascii="Times New Roman" w:eastAsia="Times New Roman" w:hAnsi="Times New Roman" w:cs="Times New Roman"/>
                <w:sz w:val="24"/>
                <w:szCs w:val="24"/>
              </w:rPr>
            </w:pPr>
          </w:p>
          <w:p w14:paraId="32BBEC66"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6E68E1D0"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 Signature</w:t>
            </w:r>
          </w:p>
          <w:p w14:paraId="48ABE3D2"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054FC17D"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Mentor Signature</w:t>
            </w:r>
          </w:p>
          <w:p w14:paraId="5FBE95DA"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2D87A3F0" w14:textId="77777777" w:rsidR="00FD2079" w:rsidRDefault="00AF3DAB">
            <w:pPr>
              <w:tabs>
                <w:tab w:val="left" w:pos="28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 Signature</w:t>
            </w:r>
          </w:p>
        </w:tc>
      </w:tr>
      <w:tr w:rsidR="00FD2079" w14:paraId="07F80AD3" w14:textId="77777777">
        <w:trPr>
          <w:trHeight w:val="1105"/>
        </w:trPr>
        <w:tc>
          <w:tcPr>
            <w:tcW w:w="1770" w:type="dxa"/>
            <w:tcBorders>
              <w:right w:val="single" w:sz="8" w:space="0" w:color="000000"/>
            </w:tcBorders>
            <w:vAlign w:val="center"/>
          </w:tcPr>
          <w:p w14:paraId="38EDFA01" w14:textId="77777777" w:rsidR="00FD2079" w:rsidRDefault="00AF3DAB">
            <w:pPr>
              <w:pBdr>
                <w:top w:val="nil"/>
                <w:left w:val="nil"/>
                <w:bottom w:val="nil"/>
                <w:right w:val="nil"/>
                <w:between w:val="nil"/>
              </w:pBdr>
              <w:spacing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Year </w:t>
            </w:r>
            <w:r>
              <w:rPr>
                <w:rFonts w:ascii="Times New Roman" w:eastAsia="Times New Roman" w:hAnsi="Times New Roman" w:cs="Times New Roman"/>
                <w:b/>
                <w:sz w:val="24"/>
                <w:szCs w:val="24"/>
              </w:rPr>
              <w:t>3</w:t>
            </w:r>
          </w:p>
          <w:p w14:paraId="1C9CBC1A" w14:textId="77777777" w:rsidR="00FD2079" w:rsidRDefault="00AF3DAB">
            <w:pPr>
              <w:pBdr>
                <w:top w:val="nil"/>
                <w:left w:val="nil"/>
                <w:bottom w:val="nil"/>
                <w:right w:val="nil"/>
                <w:between w:val="nil"/>
              </w:pBdr>
              <w:spacing w:line="27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Reappointment</w:t>
            </w:r>
          </w:p>
        </w:tc>
        <w:tc>
          <w:tcPr>
            <w:tcW w:w="8805" w:type="dxa"/>
            <w:tcBorders>
              <w:left w:val="single" w:sz="8" w:space="0" w:color="000000"/>
            </w:tcBorders>
          </w:tcPr>
          <w:p w14:paraId="43E8ECB7"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sz w:val="24"/>
                <w:szCs w:val="24"/>
              </w:rPr>
              <w:t>Design and Implement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annual PPDP.</w:t>
            </w:r>
          </w:p>
          <w:p w14:paraId="59CDF5F4" w14:textId="77777777" w:rsidR="00FD2079" w:rsidRDefault="00FD2079">
            <w:pPr>
              <w:pBdr>
                <w:top w:val="nil"/>
                <w:left w:val="nil"/>
                <w:bottom w:val="nil"/>
                <w:right w:val="nil"/>
                <w:between w:val="nil"/>
              </w:pBdr>
              <w:ind w:left="256" w:right="613"/>
              <w:rPr>
                <w:rFonts w:ascii="Times New Roman" w:eastAsia="Times New Roman" w:hAnsi="Times New Roman" w:cs="Times New Roman"/>
                <w:sz w:val="24"/>
                <w:szCs w:val="24"/>
              </w:rPr>
            </w:pPr>
          </w:p>
          <w:p w14:paraId="4D618ACD"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rPr>
              <w:t>Have multiple manuscripts in various stages of development to promote continued research contributions and productivity.</w:t>
            </w:r>
          </w:p>
          <w:p w14:paraId="3216A94C"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2A69A5BF"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sz w:val="24"/>
                <w:szCs w:val="24"/>
              </w:rPr>
              <w:t>Attend an internal or external grant development and/or research methodology workshop.</w:t>
            </w:r>
          </w:p>
          <w:p w14:paraId="320861C3" w14:textId="77777777" w:rsidR="00FD2079" w:rsidRDefault="00FD2079">
            <w:pPr>
              <w:pBdr>
                <w:top w:val="nil"/>
                <w:left w:val="nil"/>
                <w:bottom w:val="nil"/>
                <w:right w:val="nil"/>
                <w:between w:val="nil"/>
              </w:pBdr>
              <w:ind w:left="820" w:hanging="361"/>
              <w:rPr>
                <w:rFonts w:ascii="Times New Roman" w:eastAsia="Times New Roman" w:hAnsi="Times New Roman" w:cs="Times New Roman"/>
                <w:sz w:val="24"/>
                <w:szCs w:val="24"/>
              </w:rPr>
            </w:pPr>
          </w:p>
          <w:p w14:paraId="069B335C"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sz w:val="24"/>
                <w:szCs w:val="24"/>
              </w:rPr>
              <w:t>Pursue opportunities to collaborate on a proposal for external funding.</w:t>
            </w:r>
          </w:p>
          <w:p w14:paraId="0B0E08C6"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347337D2" w14:textId="77777777" w:rsidR="00FD2079" w:rsidRDefault="00AF3DAB">
            <w:pPr>
              <w:numPr>
                <w:ilvl w:val="0"/>
                <w:numId w:val="11"/>
              </w:numPr>
              <w:pBdr>
                <w:top w:val="nil"/>
                <w:left w:val="nil"/>
                <w:bottom w:val="nil"/>
                <w:right w:val="nil"/>
                <w:between w:val="nil"/>
              </w:pBdr>
              <w:ind w:left="256" w:right="613" w:hanging="180"/>
              <w:rPr>
                <w:sz w:val="24"/>
                <w:szCs w:val="24"/>
              </w:rPr>
            </w:pPr>
            <w:r>
              <w:rPr>
                <w:rFonts w:ascii="Times New Roman" w:eastAsia="Times New Roman" w:hAnsi="Times New Roman" w:cs="Times New Roman"/>
                <w:sz w:val="24"/>
                <w:szCs w:val="24"/>
              </w:rPr>
              <w:t>Present your research at a conference.</w:t>
            </w:r>
          </w:p>
          <w:p w14:paraId="43314D5A" w14:textId="77777777" w:rsidR="00FD2079" w:rsidRDefault="00FD2079">
            <w:pPr>
              <w:widowControl/>
              <w:ind w:right="-270"/>
              <w:rPr>
                <w:rFonts w:ascii="Times New Roman" w:eastAsia="Times New Roman" w:hAnsi="Times New Roman" w:cs="Times New Roman"/>
                <w:sz w:val="24"/>
                <w:szCs w:val="24"/>
              </w:rPr>
            </w:pPr>
          </w:p>
          <w:p w14:paraId="55715C45" w14:textId="77777777" w:rsidR="00FD2079" w:rsidRDefault="00AF3DAB">
            <w:pPr>
              <w:numPr>
                <w:ilvl w:val="0"/>
                <w:numId w:val="11"/>
              </w:numPr>
              <w:pBdr>
                <w:top w:val="nil"/>
                <w:left w:val="nil"/>
                <w:bottom w:val="nil"/>
                <w:right w:val="nil"/>
                <w:between w:val="nil"/>
              </w:pBdr>
              <w:ind w:left="256" w:right="613" w:hanging="180"/>
              <w:rPr>
                <w:sz w:val="24"/>
                <w:szCs w:val="24"/>
              </w:rPr>
            </w:pPr>
            <w:r>
              <w:rPr>
                <w:rFonts w:ascii="Times New Roman" w:eastAsia="Times New Roman" w:hAnsi="Times New Roman" w:cs="Times New Roman"/>
                <w:sz w:val="24"/>
                <w:szCs w:val="24"/>
              </w:rPr>
              <w:t>Implement plan developed in Year 2 to promote continued research contributions and productivity;</w:t>
            </w:r>
          </w:p>
          <w:p w14:paraId="78EDB674"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527D75DA"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sz w:val="24"/>
                <w:szCs w:val="24"/>
              </w:rPr>
              <w:t>Seek feedback on a manuscript or your research agenda from your mentor or other colleague.</w:t>
            </w:r>
          </w:p>
          <w:p w14:paraId="321F13D3"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6D484125"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sz w:val="24"/>
                <w:szCs w:val="24"/>
              </w:rPr>
              <w:t>Meet with your mentor and/or Department Chair to discuss your reappointment review and annual performance review.</w:t>
            </w:r>
          </w:p>
        </w:tc>
      </w:tr>
      <w:tr w:rsidR="00FD2079" w14:paraId="7700018A" w14:textId="77777777">
        <w:trPr>
          <w:trHeight w:val="2073"/>
        </w:trPr>
        <w:tc>
          <w:tcPr>
            <w:tcW w:w="1770" w:type="dxa"/>
            <w:tcBorders>
              <w:right w:val="single" w:sz="8" w:space="0" w:color="000000"/>
            </w:tcBorders>
            <w:vAlign w:val="center"/>
          </w:tcPr>
          <w:p w14:paraId="51C40729"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3</w:t>
            </w:r>
          </w:p>
          <w:p w14:paraId="685386CF"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Review</w:t>
            </w:r>
          </w:p>
        </w:tc>
        <w:tc>
          <w:tcPr>
            <w:tcW w:w="8805" w:type="dxa"/>
            <w:tcBorders>
              <w:left w:val="single" w:sz="8" w:space="0" w:color="000000"/>
            </w:tcBorders>
            <w:vAlign w:val="center"/>
          </w:tcPr>
          <w:p w14:paraId="6767A803" w14:textId="77777777" w:rsidR="00FD2079" w:rsidRDefault="00FD2079">
            <w:pPr>
              <w:tabs>
                <w:tab w:val="left" w:pos="287"/>
              </w:tabs>
              <w:spacing w:line="268" w:lineRule="auto"/>
              <w:ind w:left="104"/>
              <w:rPr>
                <w:rFonts w:ascii="Times New Roman" w:eastAsia="Times New Roman" w:hAnsi="Times New Roman" w:cs="Times New Roman"/>
                <w:sz w:val="24"/>
                <w:szCs w:val="24"/>
              </w:rPr>
            </w:pPr>
          </w:p>
          <w:p w14:paraId="0EA55BC0"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78BD945C"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 Signature</w:t>
            </w:r>
          </w:p>
          <w:p w14:paraId="1BF195CB"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1E0C56B4"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Mentor Signature</w:t>
            </w:r>
          </w:p>
          <w:p w14:paraId="5A66F594"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3AE825D4" w14:textId="77777777" w:rsidR="00FD2079" w:rsidRDefault="00AF3DAB">
            <w:pPr>
              <w:tabs>
                <w:tab w:val="left" w:pos="28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 Signature</w:t>
            </w:r>
          </w:p>
        </w:tc>
      </w:tr>
      <w:tr w:rsidR="00FD2079" w14:paraId="5C1FE73F" w14:textId="77777777">
        <w:trPr>
          <w:trHeight w:val="795"/>
        </w:trPr>
        <w:tc>
          <w:tcPr>
            <w:tcW w:w="1770" w:type="dxa"/>
            <w:tcBorders>
              <w:bottom w:val="single" w:sz="8" w:space="0" w:color="000000"/>
              <w:right w:val="single" w:sz="8" w:space="0" w:color="000000"/>
            </w:tcBorders>
            <w:vAlign w:val="center"/>
          </w:tcPr>
          <w:p w14:paraId="56480EEE" w14:textId="77777777" w:rsidR="00FD2079" w:rsidRDefault="00AF3DAB">
            <w:pPr>
              <w:pBdr>
                <w:top w:val="nil"/>
                <w:left w:val="nil"/>
                <w:bottom w:val="nil"/>
                <w:right w:val="nil"/>
                <w:between w:val="nil"/>
              </w:pBdr>
              <w:spacing w:line="272" w:lineRule="auto"/>
              <w:ind w:left="1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Year </w:t>
            </w:r>
            <w:r>
              <w:rPr>
                <w:rFonts w:ascii="Times New Roman" w:eastAsia="Times New Roman" w:hAnsi="Times New Roman" w:cs="Times New Roman"/>
                <w:b/>
                <w:sz w:val="24"/>
                <w:szCs w:val="24"/>
              </w:rPr>
              <w:t>4</w:t>
            </w:r>
          </w:p>
        </w:tc>
        <w:tc>
          <w:tcPr>
            <w:tcW w:w="8805" w:type="dxa"/>
            <w:tcBorders>
              <w:left w:val="single" w:sz="8" w:space="0" w:color="000000"/>
              <w:bottom w:val="single" w:sz="8" w:space="0" w:color="000000"/>
            </w:tcBorders>
          </w:tcPr>
          <w:p w14:paraId="2571ADC9" w14:textId="77777777" w:rsidR="00FD2079" w:rsidRDefault="00AF3DAB">
            <w:pPr>
              <w:numPr>
                <w:ilvl w:val="0"/>
                <w:numId w:val="5"/>
              </w:numPr>
              <w:pBdr>
                <w:top w:val="nil"/>
                <w:left w:val="nil"/>
                <w:bottom w:val="nil"/>
                <w:right w:val="nil"/>
                <w:between w:val="nil"/>
              </w:pBdr>
              <w:ind w:left="256" w:right="613" w:hanging="180"/>
            </w:pPr>
            <w:r>
              <w:rPr>
                <w:rFonts w:ascii="Times New Roman" w:eastAsia="Times New Roman" w:hAnsi="Times New Roman" w:cs="Times New Roman"/>
                <w:sz w:val="24"/>
                <w:szCs w:val="24"/>
              </w:rPr>
              <w:t>Design and Implement your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annual PPDP. Note. With the support of your Department Chair, pre-</w:t>
            </w:r>
            <w:proofErr w:type="spellStart"/>
            <w:r>
              <w:rPr>
                <w:rFonts w:ascii="Times New Roman" w:eastAsia="Times New Roman" w:hAnsi="Times New Roman" w:cs="Times New Roman"/>
                <w:sz w:val="24"/>
                <w:szCs w:val="24"/>
              </w:rPr>
              <w:t>tenure</w:t>
            </w:r>
            <w:proofErr w:type="spellEnd"/>
            <w:r>
              <w:rPr>
                <w:rFonts w:ascii="Times New Roman" w:eastAsia="Times New Roman" w:hAnsi="Times New Roman" w:cs="Times New Roman"/>
                <w:sz w:val="24"/>
                <w:szCs w:val="24"/>
              </w:rPr>
              <w:t xml:space="preserve"> faculty who are successfully re-appointed at the end of Year 3 may opt out of completing the PPDP.</w:t>
            </w:r>
          </w:p>
          <w:p w14:paraId="1524AC06" w14:textId="77777777" w:rsidR="00FD2079" w:rsidRDefault="00FD2079">
            <w:pPr>
              <w:pBdr>
                <w:top w:val="nil"/>
                <w:left w:val="nil"/>
                <w:bottom w:val="nil"/>
                <w:right w:val="nil"/>
                <w:between w:val="nil"/>
              </w:pBdr>
              <w:ind w:left="256" w:right="613"/>
              <w:rPr>
                <w:rFonts w:ascii="Times New Roman" w:eastAsia="Times New Roman" w:hAnsi="Times New Roman" w:cs="Times New Roman"/>
                <w:sz w:val="24"/>
                <w:szCs w:val="24"/>
              </w:rPr>
            </w:pPr>
          </w:p>
          <w:p w14:paraId="3AE817E7" w14:textId="77777777" w:rsidR="00FD2079" w:rsidRDefault="00AF3DAB">
            <w:pPr>
              <w:numPr>
                <w:ilvl w:val="0"/>
                <w:numId w:val="5"/>
              </w:numPr>
              <w:pBdr>
                <w:top w:val="nil"/>
                <w:left w:val="nil"/>
                <w:bottom w:val="nil"/>
                <w:right w:val="nil"/>
                <w:between w:val="nil"/>
              </w:pBdr>
              <w:ind w:left="256" w:right="613" w:hanging="180"/>
            </w:pPr>
            <w:r>
              <w:rPr>
                <w:rFonts w:ascii="Times New Roman" w:eastAsia="Times New Roman" w:hAnsi="Times New Roman" w:cs="Times New Roman"/>
                <w:sz w:val="24"/>
                <w:szCs w:val="24"/>
              </w:rPr>
              <w:t>Attend a grant development and/or research methodology workshop.</w:t>
            </w:r>
          </w:p>
          <w:p w14:paraId="74E9DBD2" w14:textId="77777777" w:rsidR="00FD2079" w:rsidRDefault="00FD2079">
            <w:pPr>
              <w:pBdr>
                <w:top w:val="nil"/>
                <w:left w:val="nil"/>
                <w:bottom w:val="nil"/>
                <w:right w:val="nil"/>
                <w:between w:val="nil"/>
              </w:pBdr>
              <w:ind w:left="820" w:hanging="361"/>
              <w:rPr>
                <w:rFonts w:ascii="Times New Roman" w:eastAsia="Times New Roman" w:hAnsi="Times New Roman" w:cs="Times New Roman"/>
                <w:sz w:val="24"/>
                <w:szCs w:val="24"/>
              </w:rPr>
            </w:pPr>
          </w:p>
          <w:p w14:paraId="4AA2FE80" w14:textId="77777777" w:rsidR="00FD2079" w:rsidRDefault="00AF3DAB">
            <w:pPr>
              <w:numPr>
                <w:ilvl w:val="0"/>
                <w:numId w:val="5"/>
              </w:numPr>
              <w:pBdr>
                <w:top w:val="nil"/>
                <w:left w:val="nil"/>
                <w:bottom w:val="nil"/>
                <w:right w:val="nil"/>
                <w:between w:val="nil"/>
              </w:pBdr>
              <w:ind w:left="256" w:right="613" w:hanging="180"/>
            </w:pPr>
            <w:r>
              <w:rPr>
                <w:rFonts w:ascii="Times New Roman" w:eastAsia="Times New Roman" w:hAnsi="Times New Roman" w:cs="Times New Roman"/>
                <w:sz w:val="24"/>
                <w:szCs w:val="24"/>
              </w:rPr>
              <w:t>Serve as a PI or Co-PI on a proposal for external funding (Year 4 or 5).</w:t>
            </w:r>
          </w:p>
          <w:p w14:paraId="6A0A4E09"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2860B1CC" w14:textId="77777777" w:rsidR="00FD2079" w:rsidRDefault="00AF3DAB">
            <w:pPr>
              <w:numPr>
                <w:ilvl w:val="0"/>
                <w:numId w:val="5"/>
              </w:numPr>
              <w:pBdr>
                <w:top w:val="nil"/>
                <w:left w:val="nil"/>
                <w:bottom w:val="nil"/>
                <w:right w:val="nil"/>
                <w:between w:val="nil"/>
              </w:pBdr>
              <w:ind w:left="256" w:right="613" w:hanging="180"/>
            </w:pPr>
            <w:r>
              <w:rPr>
                <w:rFonts w:ascii="Times New Roman" w:eastAsia="Times New Roman" w:hAnsi="Times New Roman" w:cs="Times New Roman"/>
                <w:sz w:val="24"/>
                <w:szCs w:val="24"/>
              </w:rPr>
              <w:t>Disseminate your research at a conference.</w:t>
            </w:r>
          </w:p>
          <w:p w14:paraId="2091A29F"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0E187A7E" w14:textId="77777777" w:rsidR="00FD2079" w:rsidRDefault="00AF3DAB">
            <w:pPr>
              <w:numPr>
                <w:ilvl w:val="0"/>
                <w:numId w:val="5"/>
              </w:numPr>
              <w:pBdr>
                <w:top w:val="nil"/>
                <w:left w:val="nil"/>
                <w:bottom w:val="nil"/>
                <w:right w:val="nil"/>
                <w:between w:val="nil"/>
              </w:pBdr>
              <w:ind w:left="256" w:right="613" w:hanging="180"/>
            </w:pPr>
            <w:r>
              <w:rPr>
                <w:rFonts w:ascii="Times New Roman" w:eastAsia="Times New Roman" w:hAnsi="Times New Roman" w:cs="Times New Roman"/>
                <w:sz w:val="24"/>
                <w:szCs w:val="24"/>
              </w:rPr>
              <w:t>Meet with your mentor and/or Department Chair to discuss your annual performance review.</w:t>
            </w:r>
          </w:p>
        </w:tc>
      </w:tr>
      <w:tr w:rsidR="00FD2079" w14:paraId="6CD9C9B6" w14:textId="77777777">
        <w:trPr>
          <w:trHeight w:val="795"/>
        </w:trPr>
        <w:tc>
          <w:tcPr>
            <w:tcW w:w="1770" w:type="dxa"/>
            <w:tcBorders>
              <w:right w:val="single" w:sz="8" w:space="0" w:color="000000"/>
            </w:tcBorders>
            <w:vAlign w:val="center"/>
          </w:tcPr>
          <w:p w14:paraId="4EF753EC"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4</w:t>
            </w:r>
          </w:p>
          <w:p w14:paraId="015B5E21"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Review</w:t>
            </w:r>
          </w:p>
        </w:tc>
        <w:tc>
          <w:tcPr>
            <w:tcW w:w="8805" w:type="dxa"/>
            <w:tcBorders>
              <w:left w:val="single" w:sz="8" w:space="0" w:color="000000"/>
              <w:right w:val="single" w:sz="8" w:space="0" w:color="000000"/>
            </w:tcBorders>
            <w:vAlign w:val="center"/>
          </w:tcPr>
          <w:p w14:paraId="2936BFDA" w14:textId="77777777" w:rsidR="00FD2079" w:rsidRDefault="00FD2079">
            <w:pPr>
              <w:tabs>
                <w:tab w:val="left" w:pos="287"/>
              </w:tabs>
              <w:spacing w:line="268" w:lineRule="auto"/>
              <w:rPr>
                <w:rFonts w:ascii="Times New Roman" w:eastAsia="Times New Roman" w:hAnsi="Times New Roman" w:cs="Times New Roman"/>
                <w:sz w:val="24"/>
                <w:szCs w:val="24"/>
              </w:rPr>
            </w:pPr>
          </w:p>
          <w:p w14:paraId="346AD9F3"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023816C3"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 Signature</w:t>
            </w:r>
          </w:p>
          <w:p w14:paraId="3CCDD9A5"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402363E0"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Mentor Signature</w:t>
            </w:r>
          </w:p>
          <w:p w14:paraId="28BB61C4"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37A26A6E" w14:textId="77777777" w:rsidR="00FD2079" w:rsidRDefault="00AF3DAB">
            <w:pPr>
              <w:tabs>
                <w:tab w:val="left" w:pos="28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 Signature</w:t>
            </w:r>
          </w:p>
        </w:tc>
      </w:tr>
      <w:tr w:rsidR="00FD2079" w14:paraId="64BC75A6" w14:textId="77777777">
        <w:trPr>
          <w:trHeight w:val="1103"/>
        </w:trPr>
        <w:tc>
          <w:tcPr>
            <w:tcW w:w="1770" w:type="dxa"/>
            <w:tcBorders>
              <w:right w:val="single" w:sz="8" w:space="0" w:color="000000"/>
            </w:tcBorders>
            <w:vAlign w:val="center"/>
          </w:tcPr>
          <w:p w14:paraId="7A1C3D74" w14:textId="77777777" w:rsidR="00FD2079" w:rsidRDefault="00AF3DAB">
            <w:pPr>
              <w:pBdr>
                <w:top w:val="nil"/>
                <w:left w:val="nil"/>
                <w:bottom w:val="nil"/>
                <w:right w:val="nil"/>
                <w:between w:val="nil"/>
              </w:pBdr>
              <w:spacing w:line="237" w:lineRule="auto"/>
              <w:ind w:right="20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Year Five</w:t>
            </w:r>
          </w:p>
          <w:p w14:paraId="286E928A" w14:textId="77777777" w:rsidR="00FD2079" w:rsidRDefault="00FD2079">
            <w:pPr>
              <w:pBdr>
                <w:top w:val="nil"/>
                <w:left w:val="nil"/>
                <w:bottom w:val="nil"/>
                <w:right w:val="nil"/>
                <w:between w:val="nil"/>
              </w:pBdr>
              <w:spacing w:line="264" w:lineRule="auto"/>
              <w:ind w:left="107"/>
              <w:jc w:val="center"/>
              <w:rPr>
                <w:rFonts w:ascii="Times New Roman" w:eastAsia="Times New Roman" w:hAnsi="Times New Roman" w:cs="Times New Roman"/>
                <w:color w:val="000000"/>
                <w:sz w:val="24"/>
                <w:szCs w:val="24"/>
              </w:rPr>
            </w:pPr>
          </w:p>
        </w:tc>
        <w:tc>
          <w:tcPr>
            <w:tcW w:w="8805" w:type="dxa"/>
            <w:tcBorders>
              <w:left w:val="single" w:sz="8" w:space="0" w:color="000000"/>
            </w:tcBorders>
          </w:tcPr>
          <w:p w14:paraId="34F8744D" w14:textId="77777777" w:rsidR="00FD2079" w:rsidRDefault="00AF3DAB">
            <w:pPr>
              <w:numPr>
                <w:ilvl w:val="0"/>
                <w:numId w:val="2"/>
              </w:numPr>
              <w:pBdr>
                <w:top w:val="nil"/>
                <w:left w:val="nil"/>
                <w:bottom w:val="nil"/>
                <w:right w:val="nil"/>
                <w:between w:val="nil"/>
              </w:pBdr>
              <w:ind w:left="256" w:right="613" w:hanging="180"/>
            </w:pPr>
            <w:r>
              <w:rPr>
                <w:rFonts w:ascii="Times New Roman" w:eastAsia="Times New Roman" w:hAnsi="Times New Roman" w:cs="Times New Roman"/>
                <w:sz w:val="24"/>
                <w:szCs w:val="24"/>
              </w:rPr>
              <w:t>Serve as a PI or Co-PI on a proposal for external funding (Year 4 or 5)</w:t>
            </w:r>
          </w:p>
          <w:p w14:paraId="3A928258" w14:textId="77777777" w:rsidR="00FD2079" w:rsidRDefault="00FD2079">
            <w:pPr>
              <w:pBdr>
                <w:top w:val="nil"/>
                <w:left w:val="nil"/>
                <w:bottom w:val="nil"/>
                <w:right w:val="nil"/>
                <w:between w:val="nil"/>
              </w:pBdr>
              <w:ind w:left="256" w:right="613"/>
            </w:pPr>
          </w:p>
          <w:p w14:paraId="219F31AD" w14:textId="77777777" w:rsidR="00FD2079" w:rsidRDefault="00AF3DAB">
            <w:pPr>
              <w:numPr>
                <w:ilvl w:val="0"/>
                <w:numId w:val="2"/>
              </w:numPr>
              <w:pBdr>
                <w:top w:val="nil"/>
                <w:left w:val="nil"/>
                <w:bottom w:val="nil"/>
                <w:right w:val="nil"/>
                <w:between w:val="nil"/>
              </w:pBdr>
              <w:ind w:left="256" w:right="613" w:hanging="180"/>
            </w:pPr>
            <w:r>
              <w:rPr>
                <w:rFonts w:ascii="Times New Roman" w:eastAsia="Times New Roman" w:hAnsi="Times New Roman" w:cs="Times New Roman"/>
                <w:sz w:val="24"/>
                <w:szCs w:val="24"/>
              </w:rPr>
              <w:t>Disseminate your research at a conference;</w:t>
            </w:r>
          </w:p>
          <w:p w14:paraId="73418D2A"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34D183DD" w14:textId="284BA9DA" w:rsidR="00FD2079" w:rsidRDefault="00AF3DAB">
            <w:pPr>
              <w:numPr>
                <w:ilvl w:val="0"/>
                <w:numId w:val="2"/>
              </w:numPr>
              <w:pBdr>
                <w:top w:val="nil"/>
                <w:left w:val="nil"/>
                <w:bottom w:val="nil"/>
                <w:right w:val="nil"/>
                <w:between w:val="nil"/>
              </w:pBdr>
              <w:ind w:left="256" w:right="613" w:hanging="180"/>
            </w:pPr>
            <w:r>
              <w:rPr>
                <w:rFonts w:ascii="Times New Roman" w:eastAsia="Times New Roman" w:hAnsi="Times New Roman" w:cs="Times New Roman"/>
                <w:sz w:val="24"/>
                <w:szCs w:val="24"/>
              </w:rPr>
              <w:t xml:space="preserve">Share a draft of your research narrative and exemplar publications </w:t>
            </w:r>
            <w:r w:rsidR="008A5BD2">
              <w:rPr>
                <w:rFonts w:ascii="Times New Roman" w:eastAsia="Times New Roman" w:hAnsi="Times New Roman" w:cs="Times New Roman"/>
                <w:sz w:val="24"/>
                <w:szCs w:val="24"/>
              </w:rPr>
              <w:t xml:space="preserve">for your promotion review </w:t>
            </w:r>
            <w:r>
              <w:rPr>
                <w:rFonts w:ascii="Times New Roman" w:eastAsia="Times New Roman" w:hAnsi="Times New Roman" w:cs="Times New Roman"/>
                <w:sz w:val="24"/>
                <w:szCs w:val="24"/>
              </w:rPr>
              <w:t>with your mentor or Associate Dean for feedback</w:t>
            </w:r>
          </w:p>
        </w:tc>
      </w:tr>
      <w:tr w:rsidR="00FD2079" w14:paraId="519FA5A9" w14:textId="77777777">
        <w:trPr>
          <w:trHeight w:val="1103"/>
        </w:trPr>
        <w:tc>
          <w:tcPr>
            <w:tcW w:w="1770" w:type="dxa"/>
            <w:tcBorders>
              <w:right w:val="single" w:sz="8" w:space="0" w:color="000000"/>
            </w:tcBorders>
            <w:vAlign w:val="center"/>
          </w:tcPr>
          <w:p w14:paraId="2CFA3C45"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5</w:t>
            </w:r>
          </w:p>
          <w:p w14:paraId="16E6EA2D"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Review</w:t>
            </w:r>
          </w:p>
        </w:tc>
        <w:tc>
          <w:tcPr>
            <w:tcW w:w="8805" w:type="dxa"/>
            <w:tcBorders>
              <w:left w:val="single" w:sz="8" w:space="0" w:color="000000"/>
              <w:right w:val="single" w:sz="8" w:space="0" w:color="000000"/>
            </w:tcBorders>
            <w:vAlign w:val="center"/>
          </w:tcPr>
          <w:p w14:paraId="33B28249"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623CFE5D"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 Signature</w:t>
            </w:r>
          </w:p>
          <w:p w14:paraId="58F71970"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1A97CDDC"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Mentor Signature</w:t>
            </w:r>
          </w:p>
          <w:p w14:paraId="4CC1212D"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2822944A" w14:textId="77777777" w:rsidR="00FD2079" w:rsidRDefault="00AF3DAB">
            <w:pPr>
              <w:tabs>
                <w:tab w:val="left" w:pos="28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 Signature</w:t>
            </w:r>
          </w:p>
        </w:tc>
      </w:tr>
    </w:tbl>
    <w:p w14:paraId="74A328DF" w14:textId="77777777" w:rsidR="00FD2079" w:rsidRDefault="00FD2079">
      <w:pPr>
        <w:widowControl/>
        <w:rPr>
          <w:rFonts w:ascii="Times New Roman" w:eastAsia="Times New Roman" w:hAnsi="Times New Roman" w:cs="Times New Roman"/>
          <w:sz w:val="24"/>
          <w:szCs w:val="24"/>
        </w:rPr>
      </w:pPr>
    </w:p>
    <w:p w14:paraId="3263E31B" w14:textId="77777777" w:rsidR="00FD2079" w:rsidRDefault="00AF3DAB">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While all REP activities outlined above are intended to be completed by the end of Year 5, there is some flexibility in the order in which they may be completed. For example, tenure-eligible faculty may choose to attend a grant development workshop in Year 1, and some may feel ready to serve as a PI or Co-PI on a proposal for an external award prior to Years 4 and 5. Further, tenure-eligible faculty may wish to participate in a variety of other professional development activities to enhance their research skills (see examples below). Faculty wishing to complete any of these activities in lieu of professional development activities described above are recommended to first consult with their Department Chair and mentor to discuss the appropriateness and benefit of the substitution. Finally, tenure-eligible faculty who come to UNC Charlotte with prior experience at another post-secondary institution in a similar role, are encouraged to work with their Department Chair and mentor to tailor the REP to meet their specific needs. It may be recommended, for example, that a new tenure-eligible faculty at UNC Charlotte with significant post-secondary experience at another institution begin the REP at the Year 2 or 3 stage, or that some of the suggested activities above are less relevant and beneficial than others and be removed from his/her customized plan. </w:t>
      </w:r>
    </w:p>
    <w:p w14:paraId="3D0C5275" w14:textId="77777777" w:rsidR="00FD2079" w:rsidRDefault="00FD2079">
      <w:pPr>
        <w:widowControl/>
        <w:rPr>
          <w:rFonts w:ascii="Times New Roman" w:eastAsia="Times New Roman" w:hAnsi="Times New Roman" w:cs="Times New Roman"/>
          <w:sz w:val="24"/>
          <w:szCs w:val="24"/>
        </w:rPr>
      </w:pPr>
    </w:p>
    <w:p w14:paraId="1CC42F91" w14:textId="77777777" w:rsidR="00FD2079"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Serve as a manuscript reviewer for a journal in your field</w:t>
      </w:r>
    </w:p>
    <w:p w14:paraId="2D619815" w14:textId="77777777" w:rsidR="00FD2079"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Serve as a proposal reviewer or member of a research special interest group (SIG) for a professional association in your field</w:t>
      </w:r>
    </w:p>
    <w:p w14:paraId="14141F45" w14:textId="15DB1033" w:rsidR="00FD2079"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 xml:space="preserve">Serve on the Faculty Research Grants Committee </w:t>
      </w:r>
      <w:r w:rsidR="006E02C2">
        <w:rPr>
          <w:rFonts w:ascii="Times New Roman" w:eastAsia="Times New Roman" w:hAnsi="Times New Roman" w:cs="Times New Roman"/>
          <w:color w:val="000000"/>
          <w:sz w:val="24"/>
          <w:szCs w:val="24"/>
        </w:rPr>
        <w:t>(</w:t>
      </w:r>
      <w:hyperlink r:id="rId8" w:history="1">
        <w:r w:rsidR="006E02C2" w:rsidRPr="00F558D4">
          <w:rPr>
            <w:rStyle w:val="Hyperlink"/>
            <w:rFonts w:ascii="Times New Roman" w:eastAsia="Times New Roman" w:hAnsi="Times New Roman" w:cs="Times New Roman"/>
            <w:sz w:val="24"/>
            <w:szCs w:val="24"/>
          </w:rPr>
          <w:t>https://facultygovernance.charlotte.edu/fc-committees</w:t>
        </w:r>
      </w:hyperlink>
      <w:r w:rsidR="006E02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 as a peer reviewer for a funding agency (e.g., NSF or </w:t>
      </w:r>
      <w:proofErr w:type="spellStart"/>
      <w:r>
        <w:rPr>
          <w:rFonts w:ascii="Times New Roman" w:eastAsia="Times New Roman" w:hAnsi="Times New Roman" w:cs="Times New Roman"/>
          <w:color w:val="000000"/>
          <w:sz w:val="24"/>
          <w:szCs w:val="24"/>
        </w:rPr>
        <w:t>DoEd</w:t>
      </w:r>
      <w:proofErr w:type="spellEnd"/>
      <w:r>
        <w:rPr>
          <w:rFonts w:ascii="Times New Roman" w:eastAsia="Times New Roman" w:hAnsi="Times New Roman" w:cs="Times New Roman"/>
          <w:color w:val="000000"/>
          <w:sz w:val="24"/>
          <w:szCs w:val="24"/>
        </w:rPr>
        <w:t>)</w:t>
      </w:r>
    </w:p>
    <w:p w14:paraId="63005209" w14:textId="37841D27" w:rsidR="00FD2079" w:rsidRPr="006E02C2"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Apply to the Faculty Research Mentoring program</w:t>
      </w:r>
      <w:r w:rsidR="006E02C2">
        <w:rPr>
          <w:rFonts w:ascii="Times New Roman" w:eastAsia="Times New Roman" w:hAnsi="Times New Roman" w:cs="Times New Roman"/>
          <w:color w:val="000000"/>
          <w:sz w:val="24"/>
          <w:szCs w:val="24"/>
        </w:rPr>
        <w:t xml:space="preserve">: </w:t>
      </w:r>
      <w:hyperlink r:id="rId9" w:history="1">
        <w:r w:rsidR="006E02C2" w:rsidRPr="00F558D4">
          <w:rPr>
            <w:rStyle w:val="Hyperlink"/>
            <w:rFonts w:ascii="Times New Roman" w:eastAsia="Times New Roman" w:hAnsi="Times New Roman" w:cs="Times New Roman"/>
            <w:sz w:val="24"/>
            <w:szCs w:val="24"/>
          </w:rPr>
          <w:t>https://education.charlotte.edu/resources/faculty-resources/faculty-handbook/faculty-research-mentoring-program</w:t>
        </w:r>
      </w:hyperlink>
    </w:p>
    <w:p w14:paraId="1E581769" w14:textId="77777777" w:rsidR="00FD2079" w:rsidRPr="006E02C2" w:rsidRDefault="00AF3DAB" w:rsidP="006E02C2">
      <w:pPr>
        <w:numPr>
          <w:ilvl w:val="0"/>
          <w:numId w:val="7"/>
        </w:numPr>
        <w:pBdr>
          <w:top w:val="nil"/>
          <w:left w:val="nil"/>
          <w:bottom w:val="nil"/>
          <w:right w:val="nil"/>
          <w:between w:val="nil"/>
        </w:pBdr>
        <w:spacing w:before="92"/>
        <w:rPr>
          <w:color w:val="000000"/>
          <w:sz w:val="24"/>
          <w:szCs w:val="24"/>
        </w:rPr>
      </w:pPr>
      <w:r w:rsidRPr="006E02C2">
        <w:rPr>
          <w:rFonts w:ascii="Times New Roman" w:eastAsia="Times New Roman" w:hAnsi="Times New Roman" w:cs="Times New Roman"/>
          <w:color w:val="000000"/>
          <w:sz w:val="24"/>
          <w:szCs w:val="24"/>
        </w:rPr>
        <w:t>Apply to complete the Summer Catalyst Program</w:t>
      </w:r>
    </w:p>
    <w:p w14:paraId="3486DF74" w14:textId="50FA221C" w:rsidR="00FD2079"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 xml:space="preserve">Apply to </w:t>
      </w:r>
      <w:r w:rsidRPr="006E02C2">
        <w:rPr>
          <w:rFonts w:ascii="Times New Roman" w:eastAsia="Times New Roman" w:hAnsi="Times New Roman" w:cs="Times New Roman"/>
          <w:color w:val="000000"/>
          <w:sz w:val="24"/>
          <w:szCs w:val="24"/>
        </w:rPr>
        <w:t>the</w:t>
      </w:r>
      <w:r w:rsidR="006E02C2" w:rsidRPr="006E02C2">
        <w:rPr>
          <w:rFonts w:ascii="Times New Roman" w:eastAsia="Times New Roman" w:hAnsi="Times New Roman" w:cs="Times New Roman"/>
          <w:color w:val="000000"/>
          <w:sz w:val="24"/>
          <w:szCs w:val="24"/>
        </w:rPr>
        <w:t xml:space="preserve"> </w:t>
      </w:r>
      <w:r w:rsidR="006E02C2" w:rsidRPr="006E02C2">
        <w:rPr>
          <w:rFonts w:ascii="Times New Roman" w:hAnsi="Times New Roman" w:cs="Times New Roman"/>
          <w:color w:val="000000"/>
          <w:sz w:val="24"/>
          <w:szCs w:val="24"/>
          <w:shd w:val="clear" w:color="auto" w:fill="FFFFFF"/>
        </w:rPr>
        <w:t>Complex, Large, or Interdisciplinary Proposal Preparation</w:t>
      </w:r>
      <w:r w:rsidRPr="006E02C2">
        <w:rPr>
          <w:rFonts w:ascii="Times New Roman" w:eastAsia="Times New Roman" w:hAnsi="Times New Roman" w:cs="Times New Roman"/>
          <w:color w:val="000000"/>
          <w:sz w:val="24"/>
          <w:szCs w:val="24"/>
        </w:rPr>
        <w:t xml:space="preserve"> </w:t>
      </w:r>
      <w:r w:rsidR="006E02C2">
        <w:rPr>
          <w:rFonts w:ascii="Times New Roman" w:eastAsia="Times New Roman" w:hAnsi="Times New Roman" w:cs="Times New Roman"/>
          <w:color w:val="000000"/>
          <w:sz w:val="24"/>
          <w:szCs w:val="24"/>
        </w:rPr>
        <w:t>(</w:t>
      </w:r>
      <w:r w:rsidRPr="006E02C2">
        <w:rPr>
          <w:rFonts w:ascii="Times New Roman" w:eastAsia="Times New Roman" w:hAnsi="Times New Roman" w:cs="Times New Roman"/>
          <w:color w:val="000000"/>
          <w:sz w:val="24"/>
          <w:szCs w:val="24"/>
        </w:rPr>
        <w:t>CLIPP</w:t>
      </w:r>
      <w:r w:rsidR="006E02C2">
        <w:rPr>
          <w:rFonts w:ascii="Times New Roman" w:eastAsia="Times New Roman" w:hAnsi="Times New Roman" w:cs="Times New Roman"/>
          <w:color w:val="000000"/>
          <w:sz w:val="24"/>
          <w:szCs w:val="24"/>
        </w:rPr>
        <w:t>)</w:t>
      </w:r>
      <w:r w:rsidRPr="006E02C2">
        <w:rPr>
          <w:rFonts w:ascii="Times New Roman" w:eastAsia="Times New Roman" w:hAnsi="Times New Roman" w:cs="Times New Roman"/>
          <w:color w:val="000000"/>
          <w:sz w:val="24"/>
          <w:szCs w:val="24"/>
        </w:rPr>
        <w:t xml:space="preserve"> program for enhanced proposal submission support</w:t>
      </w:r>
    </w:p>
    <w:p w14:paraId="3537237B" w14:textId="77777777" w:rsidR="00FD2079"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Apply for a research fellowship or early career award</w:t>
      </w:r>
    </w:p>
    <w:p w14:paraId="0245755E" w14:textId="77777777" w:rsidR="006E02C2" w:rsidRDefault="006E02C2">
      <w:pPr>
        <w:widowControl/>
        <w:rPr>
          <w:rFonts w:ascii="Times New Roman" w:eastAsia="Times New Roman" w:hAnsi="Times New Roman" w:cs="Times New Roman"/>
          <w:b/>
        </w:rPr>
      </w:pPr>
      <w:bookmarkStart w:id="0" w:name="_GoBack"/>
      <w:bookmarkEnd w:id="0"/>
    </w:p>
    <w:sectPr w:rsidR="006E02C2">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18F5"/>
    <w:multiLevelType w:val="multilevel"/>
    <w:tmpl w:val="58529EF0"/>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 w15:restartNumberingAfterBreak="0">
    <w:nsid w:val="141D5B0E"/>
    <w:multiLevelType w:val="multilevel"/>
    <w:tmpl w:val="01EE5DAE"/>
    <w:lvl w:ilvl="0">
      <w:start w:val="1"/>
      <w:numFmt w:val="decimal"/>
      <w:lvlText w:val="%1."/>
      <w:lvlJc w:val="left"/>
      <w:pPr>
        <w:ind w:left="286" w:hanging="181"/>
      </w:pPr>
      <w:rPr>
        <w:rFonts w:ascii="Times New Roman" w:eastAsia="Times New Roman" w:hAnsi="Times New Roman" w:cs="Times New Roman"/>
        <w:sz w:val="22"/>
        <w:szCs w:val="22"/>
      </w:rPr>
    </w:lvl>
    <w:lvl w:ilvl="1">
      <w:start w:val="1"/>
      <w:numFmt w:val="bullet"/>
      <w:lvlText w:val="•"/>
      <w:lvlJc w:val="left"/>
      <w:pPr>
        <w:ind w:left="549" w:hanging="181"/>
      </w:pPr>
    </w:lvl>
    <w:lvl w:ilvl="2">
      <w:start w:val="1"/>
      <w:numFmt w:val="bullet"/>
      <w:lvlText w:val="•"/>
      <w:lvlJc w:val="left"/>
      <w:pPr>
        <w:ind w:left="819" w:hanging="181"/>
      </w:pPr>
    </w:lvl>
    <w:lvl w:ilvl="3">
      <w:start w:val="1"/>
      <w:numFmt w:val="bullet"/>
      <w:lvlText w:val="•"/>
      <w:lvlJc w:val="left"/>
      <w:pPr>
        <w:ind w:left="1088" w:hanging="181"/>
      </w:pPr>
    </w:lvl>
    <w:lvl w:ilvl="4">
      <w:start w:val="1"/>
      <w:numFmt w:val="bullet"/>
      <w:lvlText w:val="•"/>
      <w:lvlJc w:val="left"/>
      <w:pPr>
        <w:ind w:left="1358" w:hanging="180"/>
      </w:pPr>
    </w:lvl>
    <w:lvl w:ilvl="5">
      <w:start w:val="1"/>
      <w:numFmt w:val="bullet"/>
      <w:lvlText w:val="•"/>
      <w:lvlJc w:val="left"/>
      <w:pPr>
        <w:ind w:left="1628" w:hanging="180"/>
      </w:pPr>
    </w:lvl>
    <w:lvl w:ilvl="6">
      <w:start w:val="1"/>
      <w:numFmt w:val="bullet"/>
      <w:lvlText w:val="•"/>
      <w:lvlJc w:val="left"/>
      <w:pPr>
        <w:ind w:left="1897" w:hanging="181"/>
      </w:pPr>
    </w:lvl>
    <w:lvl w:ilvl="7">
      <w:start w:val="1"/>
      <w:numFmt w:val="bullet"/>
      <w:lvlText w:val="•"/>
      <w:lvlJc w:val="left"/>
      <w:pPr>
        <w:ind w:left="2167" w:hanging="181"/>
      </w:pPr>
    </w:lvl>
    <w:lvl w:ilvl="8">
      <w:start w:val="1"/>
      <w:numFmt w:val="bullet"/>
      <w:lvlText w:val="•"/>
      <w:lvlJc w:val="left"/>
      <w:pPr>
        <w:ind w:left="2436" w:hanging="181"/>
      </w:pPr>
    </w:lvl>
  </w:abstractNum>
  <w:abstractNum w:abstractNumId="2" w15:restartNumberingAfterBreak="0">
    <w:nsid w:val="1FA77467"/>
    <w:multiLevelType w:val="multilevel"/>
    <w:tmpl w:val="CBCAB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B06BC8"/>
    <w:multiLevelType w:val="multilevel"/>
    <w:tmpl w:val="2CB47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4C6112"/>
    <w:multiLevelType w:val="multilevel"/>
    <w:tmpl w:val="862CE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E719F1"/>
    <w:multiLevelType w:val="multilevel"/>
    <w:tmpl w:val="EE48E384"/>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303C2AF9"/>
    <w:multiLevelType w:val="multilevel"/>
    <w:tmpl w:val="7BE2291C"/>
    <w:lvl w:ilvl="0">
      <w:start w:val="1"/>
      <w:numFmt w:val="decimal"/>
      <w:lvlText w:val="%1."/>
      <w:lvlJc w:val="left"/>
      <w:pPr>
        <w:ind w:left="391" w:hanging="181"/>
      </w:pPr>
      <w:rPr>
        <w:rFonts w:ascii="Times New Roman" w:eastAsia="Times New Roman" w:hAnsi="Times New Roman" w:cs="Times New Roman"/>
        <w:sz w:val="22"/>
        <w:szCs w:val="22"/>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7" w15:restartNumberingAfterBreak="0">
    <w:nsid w:val="37403FCE"/>
    <w:multiLevelType w:val="multilevel"/>
    <w:tmpl w:val="1974E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7E5447"/>
    <w:multiLevelType w:val="multilevel"/>
    <w:tmpl w:val="BF0CA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7774DE"/>
    <w:multiLevelType w:val="multilevel"/>
    <w:tmpl w:val="77928CCA"/>
    <w:lvl w:ilvl="0">
      <w:start w:val="1"/>
      <w:numFmt w:val="decimal"/>
      <w:lvlText w:val="%1."/>
      <w:lvlJc w:val="left"/>
      <w:pPr>
        <w:ind w:left="391" w:hanging="181"/>
      </w:pPr>
      <w:rPr>
        <w:rFonts w:ascii="Times New Roman" w:eastAsia="Times New Roman" w:hAnsi="Times New Roman" w:cs="Times New Roman"/>
        <w:sz w:val="22"/>
        <w:szCs w:val="22"/>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10" w15:restartNumberingAfterBreak="0">
    <w:nsid w:val="62A46F84"/>
    <w:multiLevelType w:val="multilevel"/>
    <w:tmpl w:val="D4ECF560"/>
    <w:lvl w:ilvl="0">
      <w:start w:val="1"/>
      <w:numFmt w:val="decimal"/>
      <w:lvlText w:val="%1."/>
      <w:lvlJc w:val="left"/>
      <w:pPr>
        <w:ind w:left="286" w:hanging="181"/>
      </w:pPr>
      <w:rPr>
        <w:rFonts w:ascii="Times New Roman" w:eastAsia="Times New Roman" w:hAnsi="Times New Roman" w:cs="Times New Roman"/>
        <w:sz w:val="22"/>
        <w:szCs w:val="22"/>
      </w:rPr>
    </w:lvl>
    <w:lvl w:ilvl="1">
      <w:start w:val="1"/>
      <w:numFmt w:val="bullet"/>
      <w:lvlText w:val="•"/>
      <w:lvlJc w:val="left"/>
      <w:pPr>
        <w:ind w:left="549" w:hanging="181"/>
      </w:pPr>
    </w:lvl>
    <w:lvl w:ilvl="2">
      <w:start w:val="1"/>
      <w:numFmt w:val="bullet"/>
      <w:lvlText w:val="•"/>
      <w:lvlJc w:val="left"/>
      <w:pPr>
        <w:ind w:left="819" w:hanging="181"/>
      </w:pPr>
    </w:lvl>
    <w:lvl w:ilvl="3">
      <w:start w:val="1"/>
      <w:numFmt w:val="bullet"/>
      <w:lvlText w:val="•"/>
      <w:lvlJc w:val="left"/>
      <w:pPr>
        <w:ind w:left="1088" w:hanging="181"/>
      </w:pPr>
    </w:lvl>
    <w:lvl w:ilvl="4">
      <w:start w:val="1"/>
      <w:numFmt w:val="bullet"/>
      <w:lvlText w:val="•"/>
      <w:lvlJc w:val="left"/>
      <w:pPr>
        <w:ind w:left="1358" w:hanging="180"/>
      </w:pPr>
    </w:lvl>
    <w:lvl w:ilvl="5">
      <w:start w:val="1"/>
      <w:numFmt w:val="bullet"/>
      <w:lvlText w:val="•"/>
      <w:lvlJc w:val="left"/>
      <w:pPr>
        <w:ind w:left="1628" w:hanging="180"/>
      </w:pPr>
    </w:lvl>
    <w:lvl w:ilvl="6">
      <w:start w:val="1"/>
      <w:numFmt w:val="bullet"/>
      <w:lvlText w:val="•"/>
      <w:lvlJc w:val="left"/>
      <w:pPr>
        <w:ind w:left="1897" w:hanging="181"/>
      </w:pPr>
    </w:lvl>
    <w:lvl w:ilvl="7">
      <w:start w:val="1"/>
      <w:numFmt w:val="bullet"/>
      <w:lvlText w:val="•"/>
      <w:lvlJc w:val="left"/>
      <w:pPr>
        <w:ind w:left="2167" w:hanging="181"/>
      </w:pPr>
    </w:lvl>
    <w:lvl w:ilvl="8">
      <w:start w:val="1"/>
      <w:numFmt w:val="bullet"/>
      <w:lvlText w:val="•"/>
      <w:lvlJc w:val="left"/>
      <w:pPr>
        <w:ind w:left="2436" w:hanging="181"/>
      </w:pPr>
    </w:lvl>
  </w:abstractNum>
  <w:abstractNum w:abstractNumId="11" w15:restartNumberingAfterBreak="0">
    <w:nsid w:val="69121AD7"/>
    <w:multiLevelType w:val="multilevel"/>
    <w:tmpl w:val="BDAE3964"/>
    <w:lvl w:ilvl="0">
      <w:start w:val="1"/>
      <w:numFmt w:val="decimal"/>
      <w:lvlText w:val="%1."/>
      <w:lvlJc w:val="left"/>
      <w:pPr>
        <w:ind w:left="391" w:hanging="181"/>
      </w:pPr>
      <w:rPr>
        <w:rFonts w:ascii="Times New Roman" w:eastAsia="Times New Roman" w:hAnsi="Times New Roman" w:cs="Times New Roman"/>
        <w:sz w:val="22"/>
        <w:szCs w:val="22"/>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12" w15:restartNumberingAfterBreak="0">
    <w:nsid w:val="730E36E8"/>
    <w:multiLevelType w:val="multilevel"/>
    <w:tmpl w:val="32484988"/>
    <w:lvl w:ilvl="0">
      <w:start w:val="1"/>
      <w:numFmt w:val="decimal"/>
      <w:lvlText w:val="%1."/>
      <w:lvlJc w:val="left"/>
      <w:pPr>
        <w:ind w:left="391" w:hanging="181"/>
      </w:pPr>
      <w:rPr>
        <w:rFonts w:ascii="Times New Roman" w:eastAsia="Times New Roman" w:hAnsi="Times New Roman" w:cs="Times New Roman"/>
        <w:sz w:val="22"/>
        <w:szCs w:val="22"/>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num w:numId="1">
    <w:abstractNumId w:val="0"/>
  </w:num>
  <w:num w:numId="2">
    <w:abstractNumId w:val="11"/>
  </w:num>
  <w:num w:numId="3">
    <w:abstractNumId w:val="1"/>
  </w:num>
  <w:num w:numId="4">
    <w:abstractNumId w:val="2"/>
  </w:num>
  <w:num w:numId="5">
    <w:abstractNumId w:val="6"/>
  </w:num>
  <w:num w:numId="6">
    <w:abstractNumId w:val="7"/>
  </w:num>
  <w:num w:numId="7">
    <w:abstractNumId w:val="5"/>
  </w:num>
  <w:num w:numId="8">
    <w:abstractNumId w:val="10"/>
  </w:num>
  <w:num w:numId="9">
    <w:abstractNumId w:val="12"/>
  </w:num>
  <w:num w:numId="10">
    <w:abstractNumId w:val="4"/>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79"/>
    <w:rsid w:val="00290D70"/>
    <w:rsid w:val="003C3746"/>
    <w:rsid w:val="006765E7"/>
    <w:rsid w:val="006E02C2"/>
    <w:rsid w:val="0077669C"/>
    <w:rsid w:val="008A5BD2"/>
    <w:rsid w:val="00AF3DAB"/>
    <w:rsid w:val="00C1366C"/>
    <w:rsid w:val="00FD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25EC"/>
  <w15:docId w15:val="{E02F34C2-2EC9-4096-90DB-78A8B661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0" w:line="340" w:lineRule="auto"/>
      <w:ind w:left="3159" w:right="2816"/>
      <w:jc w:val="center"/>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76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5E7"/>
    <w:rPr>
      <w:rFonts w:ascii="Segoe UI" w:hAnsi="Segoe UI" w:cs="Segoe UI"/>
      <w:sz w:val="18"/>
      <w:szCs w:val="18"/>
    </w:rPr>
  </w:style>
  <w:style w:type="character" w:styleId="CommentReference">
    <w:name w:val="annotation reference"/>
    <w:basedOn w:val="DefaultParagraphFont"/>
    <w:uiPriority w:val="99"/>
    <w:semiHidden/>
    <w:unhideWhenUsed/>
    <w:rsid w:val="006765E7"/>
    <w:rPr>
      <w:sz w:val="16"/>
      <w:szCs w:val="16"/>
    </w:rPr>
  </w:style>
  <w:style w:type="paragraph" w:styleId="CommentText">
    <w:name w:val="annotation text"/>
    <w:basedOn w:val="Normal"/>
    <w:link w:val="CommentTextChar"/>
    <w:uiPriority w:val="99"/>
    <w:semiHidden/>
    <w:unhideWhenUsed/>
    <w:rsid w:val="006765E7"/>
    <w:rPr>
      <w:sz w:val="20"/>
      <w:szCs w:val="20"/>
    </w:rPr>
  </w:style>
  <w:style w:type="character" w:customStyle="1" w:styleId="CommentTextChar">
    <w:name w:val="Comment Text Char"/>
    <w:basedOn w:val="DefaultParagraphFont"/>
    <w:link w:val="CommentText"/>
    <w:uiPriority w:val="99"/>
    <w:semiHidden/>
    <w:rsid w:val="006765E7"/>
    <w:rPr>
      <w:sz w:val="20"/>
      <w:szCs w:val="20"/>
    </w:rPr>
  </w:style>
  <w:style w:type="paragraph" w:styleId="CommentSubject">
    <w:name w:val="annotation subject"/>
    <w:basedOn w:val="CommentText"/>
    <w:next w:val="CommentText"/>
    <w:link w:val="CommentSubjectChar"/>
    <w:uiPriority w:val="99"/>
    <w:semiHidden/>
    <w:unhideWhenUsed/>
    <w:rsid w:val="006765E7"/>
    <w:rPr>
      <w:b/>
      <w:bCs/>
    </w:rPr>
  </w:style>
  <w:style w:type="character" w:customStyle="1" w:styleId="CommentSubjectChar">
    <w:name w:val="Comment Subject Char"/>
    <w:basedOn w:val="CommentTextChar"/>
    <w:link w:val="CommentSubject"/>
    <w:uiPriority w:val="99"/>
    <w:semiHidden/>
    <w:rsid w:val="006765E7"/>
    <w:rPr>
      <w:b/>
      <w:bCs/>
      <w:sz w:val="20"/>
      <w:szCs w:val="20"/>
    </w:rPr>
  </w:style>
  <w:style w:type="character" w:styleId="Hyperlink">
    <w:name w:val="Hyperlink"/>
    <w:basedOn w:val="DefaultParagraphFont"/>
    <w:uiPriority w:val="99"/>
    <w:unhideWhenUsed/>
    <w:rsid w:val="006E02C2"/>
    <w:rPr>
      <w:color w:val="0000FF" w:themeColor="hyperlink"/>
      <w:u w:val="single"/>
    </w:rPr>
  </w:style>
  <w:style w:type="character" w:styleId="UnresolvedMention">
    <w:name w:val="Unresolved Mention"/>
    <w:basedOn w:val="DefaultParagraphFont"/>
    <w:uiPriority w:val="99"/>
    <w:semiHidden/>
    <w:unhideWhenUsed/>
    <w:rsid w:val="006E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acultygovernance.charlotte.edu/fc-committe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charlotte.edu/resources/faculty-resources/faculty-handbook/faculty-research-mentor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C1781ED83BB45A9F522E95311F56F" ma:contentTypeVersion="13" ma:contentTypeDescription="Create a new document." ma:contentTypeScope="" ma:versionID="d25f9404bf4b63e020aa5738342a2459">
  <xsd:schema xmlns:xsd="http://www.w3.org/2001/XMLSchema" xmlns:xs="http://www.w3.org/2001/XMLSchema" xmlns:p="http://schemas.microsoft.com/office/2006/metadata/properties" xmlns:ns3="c952e615-ca01-4b0e-9c87-68dc7e3d7c9a" xmlns:ns4="46a7376f-ac4d-4173-9ab5-577a4c9ab155" targetNamespace="http://schemas.microsoft.com/office/2006/metadata/properties" ma:root="true" ma:fieldsID="ece0ff4a54bd0e1afe1bb20ea970eee1" ns3:_="" ns4:_="">
    <xsd:import namespace="c952e615-ca01-4b0e-9c87-68dc7e3d7c9a"/>
    <xsd:import namespace="46a7376f-ac4d-4173-9ab5-577a4c9ab1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2e615-ca01-4b0e-9c87-68dc7e3d7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7376f-ac4d-4173-9ab5-577a4c9ab1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784B6-F773-442D-A2E0-BEFB5F61E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2e615-ca01-4b0e-9c87-68dc7e3d7c9a"/>
    <ds:schemaRef ds:uri="46a7376f-ac4d-4173-9ab5-577a4c9ab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A734E-1E67-4F8C-A86D-C680129BADA3}">
  <ds:schemaRefs>
    <ds:schemaRef ds:uri="http://schemas.microsoft.com/sharepoint/v3/contenttype/forms"/>
  </ds:schemaRefs>
</ds:datastoreItem>
</file>

<file path=customXml/itemProps3.xml><?xml version="1.0" encoding="utf-8"?>
<ds:datastoreItem xmlns:ds="http://schemas.openxmlformats.org/officeDocument/2006/customXml" ds:itemID="{2DC13C65-B798-4627-9536-977CDB3FC3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Butler</dc:creator>
  <cp:lastModifiedBy>Scott Kissau</cp:lastModifiedBy>
  <cp:revision>2</cp:revision>
  <cp:lastPrinted>2022-02-23T20:25:00Z</cp:lastPrinted>
  <dcterms:created xsi:type="dcterms:W3CDTF">2022-05-19T19:35:00Z</dcterms:created>
  <dcterms:modified xsi:type="dcterms:W3CDTF">2022-05-19T19:35:00Z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0x010100062C1781ED83BB45A9F522E95311F56F</vt:lpwstr>
  </property>
</Properties>
</file>