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40"/>
      </w:tblGrid>
      <w:tr w:rsidR="00B566CA" w:rsidRPr="00827EE7">
        <w:trPr>
          <w:trHeight w:val="2880"/>
          <w:jc w:val="center"/>
        </w:trPr>
        <w:tc>
          <w:tcPr>
            <w:tcW w:w="5000" w:type="pct"/>
          </w:tcPr>
          <w:p w:rsidR="00B566CA" w:rsidRPr="00827EE7" w:rsidRDefault="00B566CA" w:rsidP="00B566CA">
            <w:pPr>
              <w:pStyle w:val="NoSpacing"/>
              <w:jc w:val="center"/>
              <w:rPr>
                <w:rFonts w:ascii="Times New Roman" w:eastAsiaTheme="majorEastAsia" w:hAnsi="Times New Roman"/>
                <w:caps/>
              </w:rPr>
            </w:pPr>
            <w:r w:rsidRPr="00827EE7">
              <w:rPr>
                <w:rFonts w:ascii="Times New Roman" w:eastAsiaTheme="majorEastAsia" w:hAnsi="Times New Roman"/>
                <w:caps/>
              </w:rPr>
              <w:object w:dxaOrig="3450" w:dyaOrig="2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03.5pt" o:ole="">
                  <v:imagedata r:id="rId8" o:title=""/>
                </v:shape>
                <o:OLEObject Type="Embed" ProgID="Word.Document.12" ShapeID="_x0000_i1025" DrawAspect="Content" ObjectID="_1406465278" r:id="rId9">
                  <o:FieldCodes>\s</o:FieldCodes>
                </o:OLEObject>
              </w:object>
            </w:r>
          </w:p>
        </w:tc>
      </w:tr>
      <w:tr w:rsidR="00B566CA" w:rsidRPr="00827EE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B566CA" w:rsidRPr="00827EE7" w:rsidRDefault="00B566CA" w:rsidP="00B566CA">
            <w:pPr>
              <w:pStyle w:val="NoSpacing"/>
              <w:jc w:val="center"/>
              <w:rPr>
                <w:rFonts w:ascii="Times New Roman" w:eastAsiaTheme="majorEastAsia" w:hAnsi="Times New Roman"/>
                <w:sz w:val="80"/>
                <w:szCs w:val="80"/>
              </w:rPr>
            </w:pPr>
            <w:r w:rsidRPr="00827EE7">
              <w:rPr>
                <w:rFonts w:ascii="Times New Roman" w:eastAsiaTheme="majorEastAsia" w:hAnsi="Times New Roman"/>
                <w:sz w:val="56"/>
                <w:szCs w:val="80"/>
              </w:rPr>
              <w:t>Course Outline Template</w:t>
            </w:r>
          </w:p>
        </w:tc>
      </w:tr>
      <w:tr w:rsidR="00B566CA" w:rsidRPr="00827EE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B566CA" w:rsidRPr="00827EE7" w:rsidRDefault="00B566CA" w:rsidP="00B566CA">
            <w:pPr>
              <w:pStyle w:val="NoSpacing"/>
              <w:jc w:val="center"/>
              <w:rPr>
                <w:rFonts w:ascii="Times New Roman" w:eastAsiaTheme="majorEastAsia" w:hAnsi="Times New Roman"/>
                <w:sz w:val="44"/>
                <w:szCs w:val="44"/>
              </w:rPr>
            </w:pPr>
            <w:r w:rsidRPr="00827EE7">
              <w:rPr>
                <w:rFonts w:ascii="Times New Roman" w:eastAsiaTheme="majorEastAsia" w:hAnsi="Times New Roman"/>
                <w:sz w:val="44"/>
                <w:szCs w:val="44"/>
              </w:rPr>
              <w:t>For New and Updated Courses</w:t>
            </w:r>
          </w:p>
        </w:tc>
      </w:tr>
      <w:tr w:rsidR="00B566CA" w:rsidRPr="00827EE7">
        <w:trPr>
          <w:trHeight w:val="360"/>
          <w:jc w:val="center"/>
        </w:trPr>
        <w:tc>
          <w:tcPr>
            <w:tcW w:w="5000" w:type="pct"/>
            <w:vAlign w:val="center"/>
          </w:tcPr>
          <w:p w:rsidR="00B566CA" w:rsidRPr="00827EE7" w:rsidRDefault="00B566CA">
            <w:pPr>
              <w:pStyle w:val="NoSpacing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566CA" w:rsidRPr="00827EE7">
        <w:trPr>
          <w:trHeight w:val="360"/>
          <w:jc w:val="center"/>
        </w:trPr>
        <w:tc>
          <w:tcPr>
            <w:tcW w:w="5000" w:type="pct"/>
            <w:vAlign w:val="center"/>
          </w:tcPr>
          <w:p w:rsidR="00B566CA" w:rsidRPr="00827EE7" w:rsidRDefault="00410FBF" w:rsidP="003C7AEA">
            <w:pPr>
              <w:pStyle w:val="NoSpacing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827EE7">
              <w:rPr>
                <w:rFonts w:ascii="Times New Roman" w:eastAsiaTheme="minorEastAsia" w:hAnsi="Times New Roman"/>
                <w:b/>
                <w:bCs/>
              </w:rPr>
              <w:t xml:space="preserve">September </w:t>
            </w:r>
            <w:r w:rsidR="003C7AEA">
              <w:rPr>
                <w:rFonts w:ascii="Times New Roman" w:eastAsiaTheme="minorEastAsia" w:hAnsi="Times New Roman"/>
                <w:b/>
                <w:bCs/>
              </w:rPr>
              <w:t>9</w:t>
            </w:r>
            <w:r w:rsidRPr="00827EE7">
              <w:rPr>
                <w:rFonts w:ascii="Times New Roman" w:eastAsiaTheme="minorEastAsia" w:hAnsi="Times New Roman"/>
                <w:b/>
                <w:bCs/>
              </w:rPr>
              <w:t>, 2009</w:t>
            </w:r>
          </w:p>
        </w:tc>
      </w:tr>
      <w:tr w:rsidR="00B566CA" w:rsidRPr="00827EE7">
        <w:trPr>
          <w:trHeight w:val="360"/>
          <w:jc w:val="center"/>
        </w:trPr>
        <w:tc>
          <w:tcPr>
            <w:tcW w:w="5000" w:type="pct"/>
            <w:vAlign w:val="center"/>
          </w:tcPr>
          <w:p w:rsidR="00B566CA" w:rsidRPr="00827EE7" w:rsidRDefault="00410FBF">
            <w:pPr>
              <w:pStyle w:val="NoSpacing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827EE7">
              <w:rPr>
                <w:rFonts w:ascii="Times New Roman" w:eastAsiaTheme="minorEastAsia" w:hAnsi="Times New Roman"/>
                <w:b/>
                <w:bCs/>
              </w:rPr>
              <w:t>Revised May 2012</w:t>
            </w:r>
          </w:p>
        </w:tc>
      </w:tr>
    </w:tbl>
    <w:p w:rsidR="00B566CA" w:rsidRPr="00827EE7" w:rsidRDefault="00B566CA"/>
    <w:p w:rsidR="00B566CA" w:rsidRPr="00827EE7" w:rsidRDefault="00B566CA"/>
    <w:p w:rsidR="00B566CA" w:rsidRPr="00827EE7" w:rsidRDefault="00B566CA"/>
    <w:tbl>
      <w:tblPr>
        <w:tblpPr w:leftFromText="187" w:rightFromText="187" w:vertAnchor="page" w:horzAnchor="margin" w:tblpY="8267"/>
        <w:tblW w:w="5000" w:type="pct"/>
        <w:tblLook w:val="04A0"/>
      </w:tblPr>
      <w:tblGrid>
        <w:gridCol w:w="10440"/>
      </w:tblGrid>
      <w:tr w:rsidR="00B566CA" w:rsidRPr="00827EE7" w:rsidTr="00B566CA">
        <w:tc>
          <w:tcPr>
            <w:tcW w:w="5000" w:type="pct"/>
          </w:tcPr>
          <w:p w:rsidR="00B566CA" w:rsidRPr="00827EE7" w:rsidRDefault="00B566CA" w:rsidP="00F71337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/>
                <w:b/>
                <w:u w:val="single"/>
              </w:rPr>
            </w:pPr>
            <w:r w:rsidRPr="00827EE7">
              <w:rPr>
                <w:rFonts w:ascii="Times New Roman" w:eastAsiaTheme="minorEastAsia" w:hAnsi="Times New Roman"/>
                <w:b/>
                <w:u w:val="single"/>
              </w:rPr>
              <w:t>Directions</w:t>
            </w:r>
          </w:p>
          <w:p w:rsidR="00B566CA" w:rsidRPr="00827EE7" w:rsidRDefault="00B566CA" w:rsidP="00F71337">
            <w:pPr>
              <w:pStyle w:val="NoSpacing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4456DE" w:rsidRPr="00827EE7" w:rsidRDefault="00410FBF" w:rsidP="004A5D32">
            <w:pPr>
              <w:pStyle w:val="NoSpacing"/>
              <w:rPr>
                <w:rFonts w:ascii="Times New Roman" w:eastAsiaTheme="minorEastAsia" w:hAnsi="Times New Roman"/>
              </w:rPr>
            </w:pPr>
            <w:r w:rsidRPr="00827EE7">
              <w:rPr>
                <w:rFonts w:ascii="Times New Roman" w:eastAsiaTheme="minorEastAsia" w:hAnsi="Times New Roman"/>
              </w:rPr>
              <w:t>The Course Outline Template is used to describe new courses and to update current courses that have changed due to program revisions</w:t>
            </w:r>
            <w:r w:rsidR="00EF1704" w:rsidRPr="00827EE7">
              <w:rPr>
                <w:rFonts w:ascii="Times New Roman" w:eastAsiaTheme="minorEastAsia" w:hAnsi="Times New Roman"/>
              </w:rPr>
              <w:t>, evolving standards,</w:t>
            </w:r>
            <w:r w:rsidRPr="00827EE7">
              <w:rPr>
                <w:rFonts w:ascii="Times New Roman" w:eastAsiaTheme="minorEastAsia" w:hAnsi="Times New Roman"/>
              </w:rPr>
              <w:t xml:space="preserve"> or other factors.  </w:t>
            </w:r>
            <w:r w:rsidR="004456DE" w:rsidRPr="00827EE7">
              <w:rPr>
                <w:rFonts w:ascii="Times New Roman" w:eastAsiaTheme="minorEastAsia" w:hAnsi="Times New Roman"/>
              </w:rPr>
              <w:t xml:space="preserve"> An up-to-date course outline</w:t>
            </w:r>
            <w:r w:rsidR="00EF1704" w:rsidRPr="00827EE7">
              <w:rPr>
                <w:rFonts w:ascii="Times New Roman" w:eastAsiaTheme="minorEastAsia" w:hAnsi="Times New Roman"/>
              </w:rPr>
              <w:t xml:space="preserve"> for all College of Education courses </w:t>
            </w:r>
            <w:r w:rsidR="004456DE" w:rsidRPr="00827EE7">
              <w:rPr>
                <w:rFonts w:ascii="Times New Roman" w:eastAsiaTheme="minorEastAsia" w:hAnsi="Times New Roman"/>
              </w:rPr>
              <w:t>must be on file at the departmental level and available</w:t>
            </w:r>
            <w:r w:rsidR="00EF1704" w:rsidRPr="00827EE7">
              <w:rPr>
                <w:rFonts w:ascii="Times New Roman" w:eastAsiaTheme="minorEastAsia" w:hAnsi="Times New Roman"/>
              </w:rPr>
              <w:t xml:space="preserve"> to faculty who teach the course</w:t>
            </w:r>
            <w:r w:rsidR="004456DE" w:rsidRPr="00827EE7">
              <w:rPr>
                <w:rFonts w:ascii="Times New Roman" w:eastAsiaTheme="minorEastAsia" w:hAnsi="Times New Roman"/>
              </w:rPr>
              <w:t xml:space="preserve">. </w:t>
            </w:r>
          </w:p>
          <w:p w:rsidR="004456DE" w:rsidRPr="00827EE7" w:rsidRDefault="004456DE" w:rsidP="004A5D32">
            <w:pPr>
              <w:pStyle w:val="NoSpacing"/>
              <w:rPr>
                <w:rFonts w:ascii="Times New Roman" w:eastAsiaTheme="minorEastAsia" w:hAnsi="Times New Roman"/>
              </w:rPr>
            </w:pPr>
          </w:p>
          <w:p w:rsidR="00EF1704" w:rsidRPr="00827EE7" w:rsidRDefault="004456DE" w:rsidP="00457C70">
            <w:pPr>
              <w:pStyle w:val="NoSpacing"/>
              <w:rPr>
                <w:rFonts w:ascii="Times New Roman" w:eastAsiaTheme="minorEastAsia" w:hAnsi="Times New Roman"/>
              </w:rPr>
            </w:pPr>
            <w:r w:rsidRPr="00827EE7">
              <w:rPr>
                <w:rFonts w:ascii="Times New Roman" w:eastAsiaTheme="minorEastAsia" w:hAnsi="Times New Roman"/>
              </w:rPr>
              <w:t>At the University level, a course outline is a required component of curriculum proposals for creating a new course or for outlining larger programmatic changes.  This template incorporates all University-required elements for a syllabus.</w:t>
            </w:r>
            <w:r w:rsidR="00457C70" w:rsidRPr="00827EE7">
              <w:rPr>
                <w:rFonts w:ascii="Times New Roman" w:eastAsiaTheme="minorEastAsia" w:hAnsi="Times New Roman"/>
              </w:rPr>
              <w:t xml:space="preserve">  </w:t>
            </w:r>
            <w:r w:rsidR="00457C70" w:rsidRPr="00827EE7">
              <w:rPr>
                <w:rFonts w:ascii="Times New Roman" w:hAnsi="Times New Roman"/>
              </w:rPr>
              <w:t xml:space="preserve"> Information and forms for new course proposals may be found on the Academic Affairs website: </w:t>
            </w:r>
            <w:hyperlink r:id="rId10" w:history="1">
              <w:r w:rsidR="00457C70" w:rsidRPr="00827EE7">
                <w:rPr>
                  <w:rStyle w:val="Hyperlink"/>
                  <w:rFonts w:ascii="Times New Roman" w:hAnsi="Times New Roman"/>
                </w:rPr>
                <w:t>http://facultygovernance.uncc.edu/course-curriculum-process</w:t>
              </w:r>
            </w:hyperlink>
            <w:r w:rsidR="00457C70" w:rsidRPr="00827EE7">
              <w:rPr>
                <w:rFonts w:ascii="Times New Roman" w:hAnsi="Times New Roman"/>
              </w:rPr>
              <w:t xml:space="preserve"> </w:t>
            </w:r>
          </w:p>
          <w:p w:rsidR="00EF1704" w:rsidRPr="00827EE7" w:rsidRDefault="00EF1704" w:rsidP="00457C70">
            <w:pPr>
              <w:pStyle w:val="NoSpacing"/>
              <w:rPr>
                <w:rFonts w:ascii="Times New Roman" w:eastAsiaTheme="minorEastAsia" w:hAnsi="Times New Roman"/>
              </w:rPr>
            </w:pPr>
          </w:p>
          <w:p w:rsidR="00294EED" w:rsidRPr="00827EE7" w:rsidRDefault="004A5D32" w:rsidP="00457C70">
            <w:pPr>
              <w:pStyle w:val="NoSpacing"/>
              <w:rPr>
                <w:rFonts w:ascii="Times New Roman" w:eastAsiaTheme="minorEastAsia" w:hAnsi="Times New Roman"/>
              </w:rPr>
            </w:pPr>
            <w:r w:rsidRPr="00827EE7">
              <w:rPr>
                <w:rFonts w:ascii="Times New Roman" w:eastAsiaTheme="minorEastAsia" w:hAnsi="Times New Roman"/>
              </w:rPr>
              <w:t xml:space="preserve">Within the College of Education, </w:t>
            </w:r>
            <w:r w:rsidR="00EF1704" w:rsidRPr="00827EE7">
              <w:rPr>
                <w:rFonts w:ascii="Times New Roman" w:eastAsiaTheme="minorEastAsia" w:hAnsi="Times New Roman"/>
              </w:rPr>
              <w:t>the approved</w:t>
            </w:r>
            <w:r w:rsidR="00410FBF" w:rsidRPr="00827EE7">
              <w:rPr>
                <w:rFonts w:ascii="Times New Roman" w:eastAsiaTheme="minorEastAsia" w:hAnsi="Times New Roman"/>
              </w:rPr>
              <w:t xml:space="preserve"> course outline provides the basis for a</w:t>
            </w:r>
            <w:r w:rsidR="004456DE" w:rsidRPr="00827EE7">
              <w:rPr>
                <w:rFonts w:ascii="Times New Roman" w:eastAsiaTheme="minorEastAsia" w:hAnsi="Times New Roman"/>
              </w:rPr>
              <w:t xml:space="preserve"> faculty member</w:t>
            </w:r>
            <w:r w:rsidR="00EF1704" w:rsidRPr="00827EE7">
              <w:rPr>
                <w:rFonts w:ascii="Times New Roman" w:eastAsiaTheme="minorEastAsia" w:hAnsi="Times New Roman"/>
              </w:rPr>
              <w:t xml:space="preserve"> to create an</w:t>
            </w:r>
            <w:r w:rsidR="00410FBF" w:rsidRPr="00827EE7">
              <w:rPr>
                <w:rFonts w:ascii="Times New Roman" w:eastAsiaTheme="minorEastAsia" w:hAnsi="Times New Roman"/>
              </w:rPr>
              <w:t xml:space="preserve"> individualized </w:t>
            </w:r>
            <w:r w:rsidR="004456DE" w:rsidRPr="00827EE7">
              <w:rPr>
                <w:rFonts w:ascii="Times New Roman" w:eastAsiaTheme="minorEastAsia" w:hAnsi="Times New Roman"/>
              </w:rPr>
              <w:t xml:space="preserve">course </w:t>
            </w:r>
            <w:r w:rsidR="00410FBF" w:rsidRPr="00827EE7">
              <w:rPr>
                <w:rFonts w:ascii="Times New Roman" w:eastAsiaTheme="minorEastAsia" w:hAnsi="Times New Roman"/>
              </w:rPr>
              <w:t>syllabus</w:t>
            </w:r>
            <w:r w:rsidR="00EF1704" w:rsidRPr="00827EE7">
              <w:rPr>
                <w:rFonts w:ascii="Times New Roman" w:eastAsiaTheme="minorEastAsia" w:hAnsi="Times New Roman"/>
              </w:rPr>
              <w:t xml:space="preserve">.  A course syllabus is </w:t>
            </w:r>
            <w:r w:rsidR="00410FBF" w:rsidRPr="00827EE7">
              <w:rPr>
                <w:rFonts w:ascii="Times New Roman" w:eastAsiaTheme="minorEastAsia" w:hAnsi="Times New Roman"/>
              </w:rPr>
              <w:t>consist</w:t>
            </w:r>
            <w:r w:rsidR="00C30E6D">
              <w:rPr>
                <w:rFonts w:ascii="Times New Roman" w:eastAsiaTheme="minorEastAsia" w:hAnsi="Times New Roman"/>
              </w:rPr>
              <w:t>ent</w:t>
            </w:r>
            <w:r w:rsidR="00410FBF" w:rsidRPr="00827EE7">
              <w:rPr>
                <w:rFonts w:ascii="Times New Roman" w:eastAsiaTheme="minorEastAsia" w:hAnsi="Times New Roman"/>
              </w:rPr>
              <w:t xml:space="preserve"> </w:t>
            </w:r>
            <w:r w:rsidRPr="00827EE7">
              <w:rPr>
                <w:rFonts w:ascii="Times New Roman" w:eastAsiaTheme="minorEastAsia" w:hAnsi="Times New Roman"/>
              </w:rPr>
              <w:t>with</w:t>
            </w:r>
            <w:r w:rsidR="00410FBF" w:rsidRPr="00827EE7">
              <w:rPr>
                <w:rFonts w:ascii="Times New Roman" w:eastAsiaTheme="minorEastAsia" w:hAnsi="Times New Roman"/>
              </w:rPr>
              <w:t xml:space="preserve"> the </w:t>
            </w:r>
            <w:r w:rsidRPr="00827EE7">
              <w:rPr>
                <w:rFonts w:ascii="Times New Roman" w:eastAsiaTheme="minorEastAsia" w:hAnsi="Times New Roman"/>
              </w:rPr>
              <w:t>course</w:t>
            </w:r>
            <w:r w:rsidR="00EF1704" w:rsidRPr="00827EE7">
              <w:rPr>
                <w:rFonts w:ascii="Times New Roman" w:eastAsiaTheme="minorEastAsia" w:hAnsi="Times New Roman"/>
              </w:rPr>
              <w:t xml:space="preserve"> outline while providing</w:t>
            </w:r>
            <w:r w:rsidR="00827EE7" w:rsidRPr="00827EE7">
              <w:rPr>
                <w:rFonts w:ascii="Times New Roman" w:eastAsiaTheme="minorEastAsia" w:hAnsi="Times New Roman"/>
              </w:rPr>
              <w:t xml:space="preserve"> detailed information about the faculty member's approach to the course</w:t>
            </w:r>
            <w:r w:rsidRPr="00827EE7">
              <w:rPr>
                <w:rFonts w:ascii="Times New Roman" w:eastAsiaTheme="minorEastAsia" w:hAnsi="Times New Roman"/>
              </w:rPr>
              <w:t xml:space="preserve">.  </w:t>
            </w:r>
            <w:r w:rsidR="00827EE7" w:rsidRPr="00827EE7">
              <w:rPr>
                <w:rFonts w:ascii="Times New Roman" w:eastAsiaTheme="minorEastAsia" w:hAnsi="Times New Roman"/>
              </w:rPr>
              <w:t>The</w:t>
            </w:r>
            <w:r w:rsidR="007B5D44" w:rsidRPr="00827EE7">
              <w:rPr>
                <w:rFonts w:ascii="Times New Roman" w:eastAsiaTheme="minorEastAsia" w:hAnsi="Times New Roman"/>
              </w:rPr>
              <w:t xml:space="preserve"> syllabus checklist can be found at: </w:t>
            </w:r>
            <w:r w:rsidR="007B5D44" w:rsidRPr="00827EE7">
              <w:rPr>
                <w:rFonts w:ascii="Times New Roman" w:hAnsi="Times New Roman"/>
              </w:rPr>
              <w:t xml:space="preserve"> </w:t>
            </w:r>
            <w:hyperlink r:id="rId11" w:history="1">
              <w:r w:rsidR="007B5D44" w:rsidRPr="00827EE7">
                <w:rPr>
                  <w:rStyle w:val="Hyperlink"/>
                  <w:rFonts w:ascii="Times New Roman" w:eastAsiaTheme="minorEastAsia" w:hAnsi="Times New Roman"/>
                </w:rPr>
                <w:t>http://education.uncc.edu/faculty-resources/faculty-handbook/checklist-preparing-course-syllabi</w:t>
              </w:r>
            </w:hyperlink>
            <w:r w:rsidR="007B5D44" w:rsidRPr="00827EE7">
              <w:rPr>
                <w:rFonts w:ascii="Times New Roman" w:eastAsiaTheme="minorEastAsia" w:hAnsi="Times New Roman"/>
              </w:rPr>
              <w:t xml:space="preserve"> </w:t>
            </w:r>
          </w:p>
          <w:p w:rsidR="004456DE" w:rsidRPr="00827EE7" w:rsidRDefault="004456DE" w:rsidP="004A5D32">
            <w:pPr>
              <w:pStyle w:val="NoSpacing"/>
              <w:rPr>
                <w:rFonts w:ascii="Times New Roman" w:eastAsiaTheme="minorEastAsia" w:hAnsi="Times New Roman"/>
              </w:rPr>
            </w:pPr>
          </w:p>
          <w:p w:rsidR="004456DE" w:rsidRPr="00827EE7" w:rsidRDefault="00827EE7" w:rsidP="004A5D32">
            <w:pPr>
              <w:pStyle w:val="NoSpacing"/>
              <w:rPr>
                <w:rFonts w:ascii="Times New Roman" w:eastAsiaTheme="minorEastAsia" w:hAnsi="Times New Roman"/>
              </w:rPr>
            </w:pPr>
            <w:r w:rsidRPr="00827EE7">
              <w:rPr>
                <w:rFonts w:ascii="Times New Roman" w:eastAsiaTheme="minorEastAsia" w:hAnsi="Times New Roman"/>
              </w:rPr>
              <w:t>Please use the</w:t>
            </w:r>
            <w:r w:rsidR="004456DE" w:rsidRPr="00827EE7">
              <w:rPr>
                <w:rFonts w:ascii="Times New Roman" w:eastAsiaTheme="minorEastAsia" w:hAnsi="Times New Roman"/>
              </w:rPr>
              <w:t xml:space="preserve"> template which follows </w:t>
            </w:r>
            <w:r w:rsidRPr="00827EE7">
              <w:rPr>
                <w:rFonts w:ascii="Times New Roman" w:eastAsiaTheme="minorEastAsia" w:hAnsi="Times New Roman"/>
              </w:rPr>
              <w:t>to create new courses or to update and revise current courses</w:t>
            </w:r>
            <w:r w:rsidR="004456DE" w:rsidRPr="00827EE7">
              <w:rPr>
                <w:rFonts w:ascii="Times New Roman" w:eastAsiaTheme="minorEastAsia" w:hAnsi="Times New Roman"/>
              </w:rPr>
              <w:t>.</w:t>
            </w:r>
            <w:r w:rsidRPr="00827EE7">
              <w:rPr>
                <w:rFonts w:ascii="Times New Roman" w:eastAsiaTheme="minorEastAsia" w:hAnsi="Times New Roman"/>
              </w:rPr>
              <w:t xml:space="preserve">  The template is appropriate for both undergraduate and graduate courses.  Questions may be directed to the Associate Dean or designee.</w:t>
            </w:r>
          </w:p>
          <w:p w:rsidR="00294EED" w:rsidRPr="00827EE7" w:rsidRDefault="00294EED" w:rsidP="004A5D32">
            <w:pPr>
              <w:pStyle w:val="NoSpacing"/>
              <w:rPr>
                <w:rFonts w:ascii="Times New Roman" w:eastAsiaTheme="minorEastAsia" w:hAnsi="Times New Roman"/>
              </w:rPr>
            </w:pPr>
          </w:p>
        </w:tc>
      </w:tr>
    </w:tbl>
    <w:p w:rsidR="00FB6CF2" w:rsidRPr="00827EE7" w:rsidRDefault="00B566CA">
      <w:pPr>
        <w:pStyle w:val="Heading1"/>
        <w:rPr>
          <w:sz w:val="24"/>
        </w:rPr>
      </w:pPr>
      <w:r w:rsidRPr="00827EE7">
        <w:t xml:space="preserve"> </w:t>
      </w:r>
      <w:r w:rsidRPr="00827EE7">
        <w:br w:type="page"/>
      </w:r>
      <w:r w:rsidR="00255840" w:rsidRPr="00827EE7">
        <w:rPr>
          <w:noProof/>
        </w:rPr>
        <w:lastRenderedPageBreak/>
        <w:drawing>
          <wp:inline distT="0" distB="0" distL="0" distR="0">
            <wp:extent cx="1682115" cy="923290"/>
            <wp:effectExtent l="19050" t="0" r="0" b="0"/>
            <wp:docPr id="1" name="Picture 1" descr="UNCC_Edu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C_Edu_Logo_1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57" w:rsidRPr="00827EE7" w:rsidRDefault="00622857">
      <w:pPr>
        <w:jc w:val="center"/>
        <w:rPr>
          <w:b/>
          <w:u w:val="single"/>
        </w:rPr>
      </w:pPr>
    </w:p>
    <w:p w:rsidR="00FB6CF2" w:rsidRPr="00827EE7" w:rsidRDefault="0037054F">
      <w:pPr>
        <w:jc w:val="center"/>
        <w:rPr>
          <w:b/>
          <w:sz w:val="28"/>
          <w:u w:val="single"/>
        </w:rPr>
      </w:pPr>
      <w:r w:rsidRPr="00827EE7">
        <w:rPr>
          <w:b/>
          <w:sz w:val="28"/>
          <w:u w:val="single"/>
        </w:rPr>
        <w:t>Course Outline</w:t>
      </w:r>
      <w:r w:rsidR="009D4079" w:rsidRPr="00827EE7">
        <w:rPr>
          <w:b/>
          <w:sz w:val="28"/>
          <w:u w:val="single"/>
        </w:rPr>
        <w:t xml:space="preserve"> Template</w:t>
      </w:r>
    </w:p>
    <w:p w:rsidR="0037054F" w:rsidRPr="00827EE7" w:rsidRDefault="00294EED">
      <w:pPr>
        <w:jc w:val="center"/>
        <w:rPr>
          <w:b/>
          <w:sz w:val="24"/>
        </w:rPr>
      </w:pPr>
      <w:r w:rsidRPr="00827EE7">
        <w:rPr>
          <w:b/>
          <w:sz w:val="24"/>
        </w:rPr>
        <w:t xml:space="preserve">For </w:t>
      </w:r>
      <w:r w:rsidR="00FB6CF2" w:rsidRPr="00827EE7">
        <w:rPr>
          <w:b/>
          <w:sz w:val="24"/>
        </w:rPr>
        <w:t>New or Revised Undergraduate and Graduate Courses</w:t>
      </w:r>
    </w:p>
    <w:p w:rsidR="004F25BE" w:rsidRPr="00827EE7" w:rsidRDefault="004F25BE">
      <w:pPr>
        <w:jc w:val="center"/>
        <w:rPr>
          <w:b/>
          <w:sz w:val="24"/>
        </w:rPr>
      </w:pPr>
      <w:r w:rsidRPr="00827EE7">
        <w:rPr>
          <w:b/>
          <w:sz w:val="24"/>
        </w:rPr>
        <w:t>Updated May 2012</w:t>
      </w:r>
    </w:p>
    <w:p w:rsidR="0037054F" w:rsidRPr="00827EE7" w:rsidRDefault="0037054F">
      <w:pPr>
        <w:jc w:val="center"/>
        <w:rPr>
          <w:b/>
        </w:rPr>
      </w:pPr>
    </w:p>
    <w:p w:rsidR="0037054F" w:rsidRPr="00827EE7" w:rsidRDefault="0037054F" w:rsidP="00271DAE">
      <w:pPr>
        <w:pStyle w:val="Heading2"/>
        <w:tabs>
          <w:tab w:val="right" w:pos="10080"/>
        </w:tabs>
        <w:rPr>
          <w:b w:val="0"/>
        </w:rPr>
      </w:pPr>
      <w:r w:rsidRPr="00827EE7">
        <w:t>COURSE NUMBER</w:t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rPr>
          <w:b w:val="0"/>
        </w:rPr>
        <w:t>__________________________</w:t>
      </w:r>
      <w:r w:rsidR="00271DAE" w:rsidRPr="00827EE7">
        <w:tab/>
      </w:r>
      <w:r w:rsidRPr="00827EE7">
        <w:t>CREDIT HOURS</w:t>
      </w:r>
      <w:r w:rsidRPr="00827EE7">
        <w:rPr>
          <w:b w:val="0"/>
        </w:rPr>
        <w:t>__________</w:t>
      </w:r>
    </w:p>
    <w:p w:rsidR="0037054F" w:rsidRPr="00827EE7" w:rsidRDefault="0037054F">
      <w:pPr>
        <w:rPr>
          <w:b/>
        </w:rPr>
      </w:pPr>
    </w:p>
    <w:p w:rsidR="0037054F" w:rsidRPr="00827EE7" w:rsidRDefault="0037054F">
      <w:r w:rsidRPr="00827EE7">
        <w:rPr>
          <w:b/>
        </w:rPr>
        <w:t>COURSE TITLE</w:t>
      </w:r>
      <w:r w:rsidRPr="00827EE7">
        <w:t>_______________________________________________________________</w:t>
      </w:r>
      <w:r w:rsidR="00A35851" w:rsidRPr="00827EE7">
        <w:t>_____</w:t>
      </w:r>
      <w:r w:rsidR="00BC04EC" w:rsidRPr="00827EE7">
        <w:t>_________________</w:t>
      </w:r>
    </w:p>
    <w:p w:rsidR="0037054F" w:rsidRPr="00827EE7" w:rsidRDefault="0037054F"/>
    <w:p w:rsidR="0037054F" w:rsidRPr="00827EE7" w:rsidRDefault="0037054F">
      <w:pPr>
        <w:rPr>
          <w:b/>
        </w:rPr>
      </w:pPr>
      <w:r w:rsidRPr="00827EE7">
        <w:rPr>
          <w:b/>
        </w:rPr>
        <w:t>CATALOG DESCRIPTION</w:t>
      </w:r>
    </w:p>
    <w:p w:rsidR="0037054F" w:rsidRPr="00827EE7" w:rsidRDefault="0037054F">
      <w:pPr>
        <w:rPr>
          <w:b/>
        </w:rPr>
      </w:pPr>
    </w:p>
    <w:p w:rsidR="00BF406A" w:rsidRPr="00827EE7" w:rsidRDefault="0037054F" w:rsidP="004000AA">
      <w:pPr>
        <w:pStyle w:val="BlockText"/>
        <w:numPr>
          <w:ilvl w:val="0"/>
          <w:numId w:val="15"/>
        </w:numPr>
      </w:pPr>
      <w:r w:rsidRPr="00827EE7">
        <w:t xml:space="preserve">Include the proposed or current </w:t>
      </w:r>
      <w:r w:rsidR="00294EED" w:rsidRPr="00827EE7">
        <w:t>University C</w:t>
      </w:r>
      <w:r w:rsidRPr="00827EE7">
        <w:t>atalog description of the course.</w:t>
      </w:r>
    </w:p>
    <w:p w:rsidR="00CE6DF2" w:rsidRPr="00827EE7" w:rsidRDefault="00CE6DF2" w:rsidP="004000AA">
      <w:pPr>
        <w:pStyle w:val="BlockText"/>
        <w:numPr>
          <w:ilvl w:val="0"/>
          <w:numId w:val="15"/>
        </w:numPr>
      </w:pPr>
      <w:r w:rsidRPr="00827EE7">
        <w:t>Include the University-required credit hour statement as follows:</w:t>
      </w:r>
    </w:p>
    <w:p w:rsidR="00CE6DF2" w:rsidRPr="00827EE7" w:rsidRDefault="00CE6DF2" w:rsidP="00CE6DF2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  <w:r w:rsidRPr="00827EE7">
        <w:rPr>
          <w:sz w:val="20"/>
          <w:szCs w:val="20"/>
        </w:rPr>
        <w:t xml:space="preserve">This [NUMBER OF CREDIT HOURS FOR COURSE]-credit course requires [NUMBER OF CREDIT HOURS FOR COURSE] hours of classroom or direct faculty instruction and [NUMBER OF CREDIT HOURS FOR COURSE X 2] hours of out-of-class student work each week for approximately 15 weeks.  Out-of-class work may include but is not limited to: [REQUIRED READING, LIBRARY RESEARCH, STUDIO WORK, PRACTICA, INTERNSHIPS, WRITTEN ASSIGNMENTS, </w:t>
      </w:r>
      <w:proofErr w:type="gramStart"/>
      <w:r w:rsidRPr="00827EE7">
        <w:rPr>
          <w:sz w:val="20"/>
          <w:szCs w:val="20"/>
        </w:rPr>
        <w:t>AND</w:t>
      </w:r>
      <w:proofErr w:type="gramEnd"/>
      <w:r w:rsidRPr="00827EE7">
        <w:rPr>
          <w:sz w:val="20"/>
          <w:szCs w:val="20"/>
        </w:rPr>
        <w:t xml:space="preserve"> STUDYING FOR QUIZZES AND EXAMS]. </w:t>
      </w:r>
    </w:p>
    <w:p w:rsidR="00CE6DF2" w:rsidRPr="00827EE7" w:rsidRDefault="00CE6DF2" w:rsidP="00CE6DF2">
      <w:pPr>
        <w:pStyle w:val="NormalWeb"/>
        <w:spacing w:after="0" w:afterAutospacing="0"/>
        <w:ind w:left="720"/>
        <w:rPr>
          <w:sz w:val="20"/>
          <w:szCs w:val="20"/>
        </w:rPr>
      </w:pPr>
      <w:r w:rsidRPr="00827EE7">
        <w:rPr>
          <w:rStyle w:val="Strong"/>
          <w:sz w:val="20"/>
          <w:szCs w:val="20"/>
        </w:rPr>
        <w:t>EXAMPLE: 1 CREDIT COURSE</w:t>
      </w:r>
    </w:p>
    <w:p w:rsidR="00CE6DF2" w:rsidRPr="00827EE7" w:rsidRDefault="00CE6DF2" w:rsidP="00CE6DF2">
      <w:pPr>
        <w:pStyle w:val="NormalWeb"/>
        <w:spacing w:before="0" w:beforeAutospacing="0" w:after="0" w:afterAutospacing="0"/>
        <w:ind w:left="720"/>
        <w:rPr>
          <w:i/>
          <w:sz w:val="20"/>
          <w:szCs w:val="20"/>
        </w:rPr>
      </w:pPr>
      <w:r w:rsidRPr="00827EE7">
        <w:rPr>
          <w:i/>
          <w:sz w:val="20"/>
          <w:szCs w:val="20"/>
        </w:rPr>
        <w:t>This 1-credit course requires one hour of classroom or direct faculty instruction and two hours of out-of-class student work each week for approximately 15 weeks.  Out-of-class work may include but is not limited to: required reading, library research, written assignments, and studying for quizzes and exams.</w:t>
      </w:r>
    </w:p>
    <w:p w:rsidR="00CE6DF2" w:rsidRPr="00827EE7" w:rsidRDefault="00CE6DF2" w:rsidP="00CE6DF2">
      <w:pPr>
        <w:pStyle w:val="BlockText"/>
        <w:ind w:firstLine="0"/>
      </w:pPr>
    </w:p>
    <w:p w:rsidR="00BF406A" w:rsidRPr="00827EE7" w:rsidRDefault="00BF406A" w:rsidP="004000AA">
      <w:pPr>
        <w:pStyle w:val="BlockText"/>
        <w:numPr>
          <w:ilvl w:val="0"/>
          <w:numId w:val="15"/>
        </w:numPr>
      </w:pPr>
      <w:r w:rsidRPr="00827EE7">
        <w:t xml:space="preserve">Include </w:t>
      </w:r>
      <w:r w:rsidR="0037054F" w:rsidRPr="00827EE7">
        <w:t>the number of hours per week</w:t>
      </w:r>
      <w:r w:rsidR="00C901BA" w:rsidRPr="00827EE7">
        <w:t xml:space="preserve"> or per semester</w:t>
      </w:r>
      <w:r w:rsidR="0037054F" w:rsidRPr="00827EE7">
        <w:t xml:space="preserve"> </w:t>
      </w:r>
      <w:r w:rsidRPr="00827EE7">
        <w:t>required for early clinical</w:t>
      </w:r>
      <w:r w:rsidR="006D6EDF" w:rsidRPr="00827EE7">
        <w:t xml:space="preserve">s </w:t>
      </w:r>
      <w:r w:rsidRPr="00827EE7">
        <w:t>or other field experiences</w:t>
      </w:r>
      <w:r w:rsidR="00E200FC" w:rsidRPr="00827EE7">
        <w:t>.</w:t>
      </w:r>
      <w:r w:rsidR="009A4DEF">
        <w:t xml:space="preserve">  If clinical hours are required, this information should appear in the catalog description.  Changes to the catalog description to include clinical hours </w:t>
      </w:r>
      <w:r w:rsidR="009A4DEF" w:rsidRPr="00827EE7">
        <w:t xml:space="preserve">must be approved at the University level via a Short Form proposal </w:t>
      </w:r>
      <w:hyperlink r:id="rId13" w:history="1">
        <w:r w:rsidR="009A4DEF" w:rsidRPr="00827EE7">
          <w:rPr>
            <w:rStyle w:val="Hyperlink"/>
          </w:rPr>
          <w:t>http://facultygovernance.uncc.edu/course-curriculum-process</w:t>
        </w:r>
      </w:hyperlink>
      <w:r w:rsidR="009A4DEF" w:rsidRPr="00827EE7">
        <w:rPr>
          <w:b/>
        </w:rPr>
        <w:t>.</w:t>
      </w:r>
    </w:p>
    <w:p w:rsidR="0037054F" w:rsidRPr="00827EE7" w:rsidRDefault="00BF406A" w:rsidP="004000AA">
      <w:pPr>
        <w:numPr>
          <w:ilvl w:val="0"/>
          <w:numId w:val="15"/>
        </w:numPr>
        <w:tabs>
          <w:tab w:val="left" w:pos="360"/>
        </w:tabs>
        <w:ind w:right="360"/>
      </w:pPr>
      <w:r w:rsidRPr="00827EE7">
        <w:rPr>
          <w:u w:val="single"/>
        </w:rPr>
        <w:t>NOTE:</w:t>
      </w:r>
      <w:r w:rsidRPr="00827EE7">
        <w:t xml:space="preserve">  For parallel courses that are submitted for both undergraduate and graduate credit, indicate the additional </w:t>
      </w:r>
      <w:r w:rsidR="006D6EDF" w:rsidRPr="00827EE7">
        <w:t>information</w:t>
      </w:r>
      <w:r w:rsidRPr="00827EE7">
        <w:t xml:space="preserve"> for graduate credit</w:t>
      </w:r>
      <w:r w:rsidR="006D6EDF" w:rsidRPr="00827EE7">
        <w:t>, as appropriate</w:t>
      </w:r>
      <w:r w:rsidRPr="00827EE7">
        <w:t>.</w:t>
      </w:r>
    </w:p>
    <w:p w:rsidR="0037054F" w:rsidRPr="00827EE7" w:rsidRDefault="0037054F"/>
    <w:p w:rsidR="0037054F" w:rsidRPr="00827EE7" w:rsidRDefault="0037054F" w:rsidP="00BC04EC">
      <w:pPr>
        <w:pStyle w:val="Heading2"/>
      </w:pPr>
      <w:r w:rsidRPr="00827EE7">
        <w:t>COURSE PREREQUISITES</w:t>
      </w:r>
      <w:r w:rsidR="00294EED" w:rsidRPr="00827EE7">
        <w:t xml:space="preserve"> and/or </w:t>
      </w:r>
      <w:r w:rsidRPr="00827EE7">
        <w:t>CO</w:t>
      </w:r>
      <w:r w:rsidR="00271DAE" w:rsidRPr="00827EE7">
        <w:t>-</w:t>
      </w:r>
      <w:r w:rsidRPr="00827EE7">
        <w:t>REQUISITES</w:t>
      </w:r>
    </w:p>
    <w:p w:rsidR="00294EED" w:rsidRPr="00827EE7" w:rsidRDefault="00294EED" w:rsidP="00294EED"/>
    <w:p w:rsidR="00271DAE" w:rsidRPr="00827EE7" w:rsidRDefault="00271DAE" w:rsidP="00271DAE">
      <w:pPr>
        <w:numPr>
          <w:ilvl w:val="0"/>
          <w:numId w:val="16"/>
        </w:numPr>
      </w:pPr>
      <w:r w:rsidRPr="00827EE7">
        <w:t xml:space="preserve">If prerequisites or corequisites are required, they </w:t>
      </w:r>
      <w:r w:rsidR="002B0E45" w:rsidRPr="00827EE7">
        <w:t>should</w:t>
      </w:r>
      <w:r w:rsidRPr="00827EE7">
        <w:t xml:space="preserve"> appear in the catalog description.  </w:t>
      </w:r>
      <w:r w:rsidR="002B0E45" w:rsidRPr="00827EE7">
        <w:t>If not</w:t>
      </w:r>
      <w:r w:rsidRPr="00827EE7">
        <w:t xml:space="preserve">, the requirement(s) are not enforceable.  </w:t>
      </w:r>
    </w:p>
    <w:p w:rsidR="00827EE7" w:rsidRPr="00827EE7" w:rsidRDefault="00827EE7" w:rsidP="00827EE7">
      <w:pPr>
        <w:pStyle w:val="NoSpacing"/>
        <w:numPr>
          <w:ilvl w:val="0"/>
          <w:numId w:val="16"/>
        </w:numPr>
        <w:rPr>
          <w:rFonts w:ascii="Times New Roman" w:eastAsiaTheme="minorEastAsia" w:hAnsi="Times New Roman"/>
        </w:rPr>
      </w:pPr>
      <w:r w:rsidRPr="00827EE7">
        <w:rPr>
          <w:rFonts w:ascii="Times New Roman" w:hAnsi="Times New Roman"/>
        </w:rPr>
        <w:t xml:space="preserve">Changes in prerequisites or corequisites must be approved at the University level via a Short Form proposal </w:t>
      </w:r>
      <w:hyperlink r:id="rId14" w:history="1">
        <w:r w:rsidRPr="00827EE7">
          <w:rPr>
            <w:rStyle w:val="Hyperlink"/>
            <w:rFonts w:ascii="Times New Roman" w:hAnsi="Times New Roman"/>
          </w:rPr>
          <w:t>http://facultygovernance.uncc.edu/course-curriculum-process</w:t>
        </w:r>
      </w:hyperlink>
      <w:r w:rsidRPr="00827EE7">
        <w:rPr>
          <w:rFonts w:ascii="Times New Roman" w:hAnsi="Times New Roman"/>
          <w:b/>
        </w:rPr>
        <w:t>.</w:t>
      </w:r>
      <w:r w:rsidRPr="00827EE7">
        <w:rPr>
          <w:rFonts w:ascii="Times New Roman" w:hAnsi="Times New Roman"/>
        </w:rPr>
        <w:t xml:space="preserve"> </w:t>
      </w:r>
    </w:p>
    <w:p w:rsidR="00827EE7" w:rsidRDefault="00827EE7" w:rsidP="00FD182A">
      <w:pPr>
        <w:pStyle w:val="BodyText"/>
      </w:pPr>
    </w:p>
    <w:p w:rsidR="0037054F" w:rsidRPr="00827EE7" w:rsidRDefault="0037054F" w:rsidP="00FD182A">
      <w:pPr>
        <w:pStyle w:val="BodyText"/>
      </w:pPr>
      <w:r w:rsidRPr="00827EE7">
        <w:t>COURSE RATIONALE</w:t>
      </w:r>
    </w:p>
    <w:p w:rsidR="00FD182A" w:rsidRPr="00827EE7" w:rsidRDefault="00FD182A" w:rsidP="00FD182A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 w:cs="Times New Roman"/>
        </w:rPr>
      </w:pPr>
      <w:r w:rsidRPr="00827EE7">
        <w:rPr>
          <w:rFonts w:ascii="Times New Roman" w:hAnsi="Times New Roman" w:cs="Times New Roman"/>
        </w:rPr>
        <w:t xml:space="preserve">Describe the purpose of the course within the context of the program(s) in which it is offered. </w:t>
      </w:r>
    </w:p>
    <w:p w:rsidR="00FD182A" w:rsidRPr="00827EE7" w:rsidRDefault="00FD182A" w:rsidP="00FD182A">
      <w:r w:rsidRPr="00827EE7">
        <w:t xml:space="preserve"> </w:t>
      </w:r>
    </w:p>
    <w:p w:rsidR="00FD182A" w:rsidRPr="00827EE7" w:rsidRDefault="00FD182A" w:rsidP="00FD182A">
      <w:pPr>
        <w:pStyle w:val="BlockText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827EE7">
        <w:t>Describe how the course provides candidates with the opportunity to achieve and/or demonstrate the relevant knowledge, effectiveness, and commitments noted in the College's Conceptual Framework.  (Highlight the proficiencies listed in the Conceptual Framework that are relevant to the course.</w:t>
      </w:r>
      <w:r w:rsidR="0059220E" w:rsidRPr="00827EE7">
        <w:t xml:space="preserve"> </w:t>
      </w:r>
      <w:r w:rsidR="00500750">
        <w:t>(</w:t>
      </w:r>
      <w:r w:rsidR="0059220E" w:rsidRPr="00827EE7">
        <w:t>INSERT LINK HERE</w:t>
      </w:r>
      <w:r w:rsidRPr="00827EE7">
        <w:t xml:space="preserve">  )</w:t>
      </w:r>
    </w:p>
    <w:p w:rsidR="00FD182A" w:rsidRPr="00827EE7" w:rsidRDefault="00FD182A" w:rsidP="00FD182A">
      <w:pPr>
        <w:pStyle w:val="BlockText"/>
        <w:tabs>
          <w:tab w:val="clear" w:pos="360"/>
        </w:tabs>
        <w:ind w:firstLine="0"/>
      </w:pPr>
    </w:p>
    <w:p w:rsidR="00FD182A" w:rsidRPr="00827EE7" w:rsidRDefault="00FD182A" w:rsidP="00FD182A">
      <w:pPr>
        <w:pStyle w:val="BlockText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 w:rsidRPr="00827EE7">
        <w:t xml:space="preserve">Indicate how the course aligns with relevant state and national standards for licensure and/or accreditation, such as the North Carolina Standards for teachers, school executives, and counselors, North Carolina Specialty Area Standards, NCATE Standards, </w:t>
      </w:r>
      <w:r w:rsidR="002B0E45" w:rsidRPr="00827EE7">
        <w:t xml:space="preserve">standards for the </w:t>
      </w:r>
      <w:r w:rsidRPr="00827EE7">
        <w:t xml:space="preserve">specialized </w:t>
      </w:r>
      <w:r w:rsidR="002B0E45" w:rsidRPr="00827EE7">
        <w:t>professional associations (SPA)</w:t>
      </w:r>
      <w:r w:rsidRPr="00827EE7">
        <w:t xml:space="preserve">, </w:t>
      </w:r>
      <w:r w:rsidR="00500750">
        <w:t>and/</w:t>
      </w:r>
      <w:r w:rsidRPr="00827EE7">
        <w:t xml:space="preserve">or standards for CACREP. These standards and hyperlinks can be found in the Faculty Handbook.  INSERT LINK HERE) </w:t>
      </w:r>
    </w:p>
    <w:p w:rsidR="00FD182A" w:rsidRPr="00827EE7" w:rsidRDefault="00FD182A" w:rsidP="00FD182A">
      <w:pPr>
        <w:pStyle w:val="BlockText"/>
        <w:tabs>
          <w:tab w:val="clear" w:pos="360"/>
        </w:tabs>
        <w:ind w:firstLine="0"/>
      </w:pPr>
    </w:p>
    <w:p w:rsidR="0037054F" w:rsidRPr="00827EE7" w:rsidRDefault="0037054F">
      <w:pPr>
        <w:tabs>
          <w:tab w:val="left" w:pos="360"/>
        </w:tabs>
        <w:ind w:left="360" w:right="360" w:hanging="360"/>
      </w:pPr>
    </w:p>
    <w:p w:rsidR="0037054F" w:rsidRPr="00827EE7" w:rsidRDefault="0037054F">
      <w:pPr>
        <w:pStyle w:val="Heading3"/>
      </w:pPr>
      <w:r w:rsidRPr="00827EE7">
        <w:t>COURSE OBJECTIVES</w:t>
      </w:r>
    </w:p>
    <w:p w:rsidR="0037054F" w:rsidRPr="00827EE7" w:rsidRDefault="0037054F">
      <w:pPr>
        <w:tabs>
          <w:tab w:val="left" w:pos="360"/>
        </w:tabs>
        <w:ind w:left="360" w:right="360" w:hanging="360"/>
        <w:rPr>
          <w:b/>
        </w:rPr>
      </w:pPr>
    </w:p>
    <w:p w:rsidR="00466CA2" w:rsidRPr="00827EE7" w:rsidRDefault="00466CA2" w:rsidP="00466CA2">
      <w:pPr>
        <w:pStyle w:val="BlockText"/>
        <w:numPr>
          <w:ilvl w:val="0"/>
          <w:numId w:val="2"/>
        </w:numPr>
      </w:pPr>
      <w:r w:rsidRPr="00827EE7">
        <w:lastRenderedPageBreak/>
        <w:t>List</w:t>
      </w:r>
      <w:r w:rsidR="0037054F" w:rsidRPr="00827EE7">
        <w:t xml:space="preserve"> the objectives of the course in terms of learning outcomes</w:t>
      </w:r>
      <w:r w:rsidR="006D6EDF" w:rsidRPr="00827EE7">
        <w:t xml:space="preserve"> and </w:t>
      </w:r>
      <w:r w:rsidR="0037054F" w:rsidRPr="00827EE7">
        <w:t xml:space="preserve">the </w:t>
      </w:r>
      <w:r w:rsidRPr="00827EE7">
        <w:t>knowledge, skills, and/or dispositions</w:t>
      </w:r>
      <w:r w:rsidR="0037054F" w:rsidRPr="00827EE7">
        <w:t xml:space="preserve"> </w:t>
      </w:r>
      <w:r w:rsidRPr="00827EE7">
        <w:t xml:space="preserve">that </w:t>
      </w:r>
      <w:r w:rsidR="00F9097B" w:rsidRPr="00827EE7">
        <w:t>candidate</w:t>
      </w:r>
      <w:r w:rsidR="0037054F" w:rsidRPr="00827EE7">
        <w:t xml:space="preserve">s </w:t>
      </w:r>
      <w:r w:rsidRPr="00827EE7">
        <w:t xml:space="preserve">will </w:t>
      </w:r>
      <w:r w:rsidR="0037054F" w:rsidRPr="00827EE7">
        <w:t>develop and be able to demonstrate</w:t>
      </w:r>
      <w:r w:rsidR="006D6EDF" w:rsidRPr="00827EE7">
        <w:t xml:space="preserve"> in the course</w:t>
      </w:r>
      <w:r w:rsidRPr="00827EE7">
        <w:t>.</w:t>
      </w:r>
    </w:p>
    <w:p w:rsidR="00466CA2" w:rsidRPr="00827EE7" w:rsidRDefault="0037054F" w:rsidP="00466CA2">
      <w:pPr>
        <w:pStyle w:val="BlockText"/>
        <w:numPr>
          <w:ilvl w:val="0"/>
          <w:numId w:val="2"/>
        </w:numPr>
      </w:pPr>
      <w:r w:rsidRPr="00827EE7">
        <w:t xml:space="preserve">Begin </w:t>
      </w:r>
      <w:r w:rsidR="009D4079" w:rsidRPr="00827EE7">
        <w:t>objectives</w:t>
      </w:r>
      <w:r w:rsidRPr="00827EE7">
        <w:t xml:space="preserve"> with a leader </w:t>
      </w:r>
      <w:r w:rsidR="00466CA2" w:rsidRPr="00827EE7">
        <w:t>such as</w:t>
      </w:r>
      <w:r w:rsidRPr="00827EE7">
        <w:t xml:space="preserve">, </w:t>
      </w:r>
      <w:r w:rsidRPr="00827EE7">
        <w:rPr>
          <w:i/>
        </w:rPr>
        <w:t xml:space="preserve">Upon completion of the course, the </w:t>
      </w:r>
      <w:r w:rsidR="00F9097B" w:rsidRPr="00827EE7">
        <w:rPr>
          <w:i/>
        </w:rPr>
        <w:t>candidate</w:t>
      </w:r>
      <w:r w:rsidRPr="00827EE7">
        <w:rPr>
          <w:i/>
        </w:rPr>
        <w:t xml:space="preserve"> will be able to:</w:t>
      </w:r>
    </w:p>
    <w:p w:rsidR="0037054F" w:rsidRPr="00827EE7" w:rsidRDefault="006D6EDF" w:rsidP="00466CA2">
      <w:pPr>
        <w:pStyle w:val="BlockText"/>
        <w:numPr>
          <w:ilvl w:val="0"/>
          <w:numId w:val="2"/>
        </w:numPr>
      </w:pPr>
      <w:r w:rsidRPr="00827EE7">
        <w:t xml:space="preserve">Link </w:t>
      </w:r>
      <w:r w:rsidR="0059220E" w:rsidRPr="00827EE7">
        <w:t xml:space="preserve">each </w:t>
      </w:r>
      <w:r w:rsidR="00466CA2" w:rsidRPr="00827EE7">
        <w:t>objective to the standards referenced in the Course Rationale above</w:t>
      </w:r>
      <w:r w:rsidR="00BD7E15" w:rsidRPr="00827EE7">
        <w:t xml:space="preserve"> (perhaps with abbreviations and numbered standards)</w:t>
      </w:r>
    </w:p>
    <w:p w:rsidR="00BF406A" w:rsidRPr="00827EE7" w:rsidRDefault="00BF406A" w:rsidP="00BF406A">
      <w:pPr>
        <w:numPr>
          <w:ilvl w:val="0"/>
          <w:numId w:val="2"/>
        </w:numPr>
        <w:tabs>
          <w:tab w:val="left" w:pos="360"/>
        </w:tabs>
        <w:ind w:right="360"/>
      </w:pPr>
      <w:r w:rsidRPr="00827EE7">
        <w:rPr>
          <w:u w:val="single"/>
        </w:rPr>
        <w:t>NOTE:</w:t>
      </w:r>
      <w:r w:rsidRPr="00827EE7">
        <w:t xml:space="preserve">  For parallel courses that are submitted for both undergraduate and graduate credit, indicate the additional objectives for graduate credit, if any.</w:t>
      </w:r>
    </w:p>
    <w:p w:rsidR="00466CA2" w:rsidRPr="00827EE7" w:rsidRDefault="00466CA2" w:rsidP="00466CA2">
      <w:pPr>
        <w:pStyle w:val="BlockText"/>
      </w:pPr>
    </w:p>
    <w:p w:rsidR="00CE1240" w:rsidRPr="00827EE7" w:rsidRDefault="00CE1240">
      <w:pPr>
        <w:pStyle w:val="Heading3"/>
      </w:pPr>
      <w:r w:rsidRPr="00827EE7">
        <w:t>INSTRUCTIONAL METHODS</w:t>
      </w:r>
    </w:p>
    <w:p w:rsidR="00CE1240" w:rsidRPr="00827EE7" w:rsidRDefault="00CE1240" w:rsidP="00CE1240"/>
    <w:p w:rsidR="00CE1240" w:rsidRPr="00827EE7" w:rsidRDefault="00CE1240" w:rsidP="00CE1240">
      <w:pPr>
        <w:numPr>
          <w:ilvl w:val="0"/>
          <w:numId w:val="6"/>
        </w:numPr>
      </w:pPr>
      <w:r w:rsidRPr="00827EE7">
        <w:t xml:space="preserve">Describe the type of course and/or </w:t>
      </w:r>
      <w:r w:rsidR="001C1959" w:rsidRPr="00827EE7">
        <w:t xml:space="preserve">the </w:t>
      </w:r>
      <w:proofErr w:type="gramStart"/>
      <w:r w:rsidRPr="00827EE7">
        <w:t>approach</w:t>
      </w:r>
      <w:r w:rsidR="006D6EDF" w:rsidRPr="00827EE7">
        <w:t>(</w:t>
      </w:r>
      <w:proofErr w:type="gramEnd"/>
      <w:r w:rsidR="006D6EDF" w:rsidRPr="00827EE7">
        <w:t>es)</w:t>
      </w:r>
      <w:r w:rsidRPr="00827EE7">
        <w:t xml:space="preserve"> to instruction, e.g., lecture, seminar, on-line, hybrid, </w:t>
      </w:r>
      <w:r w:rsidR="0059220E" w:rsidRPr="00827EE7">
        <w:t>practicum</w:t>
      </w:r>
      <w:r w:rsidR="00500750">
        <w:t>/internship</w:t>
      </w:r>
      <w:r w:rsidR="0059220E" w:rsidRPr="00827EE7">
        <w:t xml:space="preserve">, </w:t>
      </w:r>
      <w:r w:rsidR="00BF406A" w:rsidRPr="00827EE7">
        <w:t xml:space="preserve">or </w:t>
      </w:r>
      <w:r w:rsidRPr="00827EE7">
        <w:t>independent study.</w:t>
      </w:r>
      <w:r w:rsidR="00BF406A" w:rsidRPr="00827EE7">
        <w:t xml:space="preserve">  </w:t>
      </w:r>
    </w:p>
    <w:p w:rsidR="00CE1240" w:rsidRPr="00827EE7" w:rsidRDefault="00CE1240">
      <w:pPr>
        <w:pStyle w:val="Heading3"/>
      </w:pPr>
    </w:p>
    <w:p w:rsidR="0037054F" w:rsidRPr="00827EE7" w:rsidRDefault="0037054F">
      <w:pPr>
        <w:pStyle w:val="Heading3"/>
      </w:pPr>
      <w:r w:rsidRPr="00827EE7">
        <w:t>COURSE CONTENT</w:t>
      </w:r>
    </w:p>
    <w:p w:rsidR="0037054F" w:rsidRPr="00827EE7" w:rsidRDefault="0037054F">
      <w:pPr>
        <w:tabs>
          <w:tab w:val="left" w:pos="360"/>
        </w:tabs>
        <w:ind w:left="360" w:right="360" w:hanging="360"/>
      </w:pPr>
    </w:p>
    <w:p w:rsidR="00BD7E15" w:rsidRPr="00827EE7" w:rsidRDefault="0037054F" w:rsidP="00BD7E15">
      <w:pPr>
        <w:numPr>
          <w:ilvl w:val="0"/>
          <w:numId w:val="3"/>
        </w:numPr>
        <w:tabs>
          <w:tab w:val="left" w:pos="360"/>
        </w:tabs>
        <w:ind w:right="360"/>
      </w:pPr>
      <w:r w:rsidRPr="00827EE7">
        <w:t xml:space="preserve">Describe or </w:t>
      </w:r>
      <w:r w:rsidR="00564AF9" w:rsidRPr="00827EE7">
        <w:t xml:space="preserve">outline </w:t>
      </w:r>
      <w:r w:rsidRPr="00827EE7">
        <w:t>the subject matter topics covered in the course</w:t>
      </w:r>
      <w:r w:rsidR="008D75E2" w:rsidRPr="00827EE7">
        <w:t>, including any evidence-based practices and research-verified strategies.</w:t>
      </w:r>
    </w:p>
    <w:p w:rsidR="0037054F" w:rsidRPr="00827EE7" w:rsidRDefault="00BF406A" w:rsidP="00BD7E15">
      <w:pPr>
        <w:numPr>
          <w:ilvl w:val="0"/>
          <w:numId w:val="3"/>
        </w:numPr>
        <w:tabs>
          <w:tab w:val="left" w:pos="360"/>
        </w:tabs>
        <w:ind w:right="360"/>
      </w:pPr>
      <w:r w:rsidRPr="00827EE7">
        <w:t>Attach</w:t>
      </w:r>
      <w:r w:rsidR="00BD7E15" w:rsidRPr="00827EE7">
        <w:t xml:space="preserve"> a </w:t>
      </w:r>
      <w:r w:rsidR="00A80BB6" w:rsidRPr="00827EE7">
        <w:t xml:space="preserve">generic </w:t>
      </w:r>
      <w:r w:rsidR="00BD7E15" w:rsidRPr="00827EE7">
        <w:t xml:space="preserve">semester </w:t>
      </w:r>
      <w:r w:rsidR="00A80BB6" w:rsidRPr="00827EE7">
        <w:t>calendar</w:t>
      </w:r>
      <w:r w:rsidR="00BD7E15" w:rsidRPr="00827EE7">
        <w:t xml:space="preserve"> with </w:t>
      </w:r>
      <w:r w:rsidR="00620F25" w:rsidRPr="00827EE7">
        <w:t>a topical outline of course content</w:t>
      </w:r>
      <w:r w:rsidR="001C1959" w:rsidRPr="00827EE7">
        <w:t>.</w:t>
      </w:r>
    </w:p>
    <w:p w:rsidR="0037054F" w:rsidRPr="00827EE7" w:rsidRDefault="0037054F">
      <w:pPr>
        <w:tabs>
          <w:tab w:val="left" w:pos="360"/>
        </w:tabs>
        <w:ind w:left="360" w:right="360" w:hanging="360"/>
      </w:pPr>
    </w:p>
    <w:p w:rsidR="0037054F" w:rsidRPr="00827EE7" w:rsidRDefault="0037054F">
      <w:pPr>
        <w:pStyle w:val="Heading3"/>
      </w:pPr>
      <w:r w:rsidRPr="00827EE7">
        <w:t>ILLUSTRATIVE COURSE ACTIVITIES</w:t>
      </w:r>
    </w:p>
    <w:p w:rsidR="0037054F" w:rsidRPr="00827EE7" w:rsidRDefault="0037054F">
      <w:pPr>
        <w:tabs>
          <w:tab w:val="left" w:pos="360"/>
        </w:tabs>
        <w:ind w:left="360" w:right="360" w:hanging="360"/>
        <w:rPr>
          <w:b/>
        </w:rPr>
      </w:pPr>
    </w:p>
    <w:p w:rsidR="0059220E" w:rsidRPr="00827EE7" w:rsidRDefault="0037054F" w:rsidP="00BD7E15">
      <w:pPr>
        <w:numPr>
          <w:ilvl w:val="0"/>
          <w:numId w:val="4"/>
        </w:numPr>
        <w:tabs>
          <w:tab w:val="left" w:pos="360"/>
        </w:tabs>
        <w:ind w:right="360"/>
      </w:pPr>
      <w:r w:rsidRPr="00827EE7">
        <w:t xml:space="preserve">Describe or list the kinds of instructional </w:t>
      </w:r>
      <w:r w:rsidR="006A6091" w:rsidRPr="00827EE7">
        <w:t xml:space="preserve">assignments and </w:t>
      </w:r>
      <w:r w:rsidRPr="00827EE7">
        <w:t>activities</w:t>
      </w:r>
      <w:r w:rsidR="00BF406A" w:rsidRPr="00827EE7">
        <w:t xml:space="preserve"> used </w:t>
      </w:r>
      <w:r w:rsidRPr="00827EE7">
        <w:t xml:space="preserve">to achieve </w:t>
      </w:r>
      <w:r w:rsidR="00BF406A" w:rsidRPr="00827EE7">
        <w:t>course</w:t>
      </w:r>
      <w:r w:rsidRPr="00827EE7">
        <w:t xml:space="preserve"> objectives.</w:t>
      </w:r>
    </w:p>
    <w:p w:rsidR="00427A1A" w:rsidRPr="00827EE7" w:rsidRDefault="0059220E" w:rsidP="00BD7E15">
      <w:pPr>
        <w:numPr>
          <w:ilvl w:val="0"/>
          <w:numId w:val="4"/>
        </w:numPr>
        <w:tabs>
          <w:tab w:val="left" w:pos="360"/>
        </w:tabs>
        <w:ind w:right="360"/>
      </w:pPr>
      <w:r w:rsidRPr="00827EE7">
        <w:t>For courses with a</w:t>
      </w:r>
      <w:r w:rsidR="006A6091" w:rsidRPr="00827EE7">
        <w:t xml:space="preserve"> program-</w:t>
      </w:r>
      <w:r w:rsidRPr="00827EE7">
        <w:t xml:space="preserve">required </w:t>
      </w:r>
      <w:r w:rsidR="006A6091" w:rsidRPr="00827EE7">
        <w:t xml:space="preserve">key assessment, such as a capstone project or </w:t>
      </w:r>
      <w:r w:rsidR="00500750" w:rsidRPr="00827EE7">
        <w:t>electronic</w:t>
      </w:r>
      <w:r w:rsidRPr="00827EE7">
        <w:t xml:space="preserve"> evidence</w:t>
      </w:r>
      <w:r w:rsidR="006A6091" w:rsidRPr="00827EE7">
        <w:t xml:space="preserve">, describe the </w:t>
      </w:r>
      <w:r w:rsidR="00427A1A" w:rsidRPr="00827EE7">
        <w:t xml:space="preserve">artifact and the </w:t>
      </w:r>
      <w:r w:rsidR="006A6091" w:rsidRPr="00827EE7">
        <w:t xml:space="preserve">instructional activities to support and </w:t>
      </w:r>
      <w:r w:rsidR="00427A1A" w:rsidRPr="00827EE7">
        <w:t>develop</w:t>
      </w:r>
      <w:r w:rsidR="006A6091" w:rsidRPr="00827EE7">
        <w:t xml:space="preserve"> the artifact.  </w:t>
      </w:r>
    </w:p>
    <w:p w:rsidR="00BD7E15" w:rsidRPr="00827EE7" w:rsidRDefault="00BD7E15" w:rsidP="00BD7E15">
      <w:pPr>
        <w:numPr>
          <w:ilvl w:val="0"/>
          <w:numId w:val="4"/>
        </w:numPr>
        <w:tabs>
          <w:tab w:val="left" w:pos="360"/>
        </w:tabs>
        <w:ind w:right="360"/>
      </w:pPr>
      <w:r w:rsidRPr="00827EE7">
        <w:t>D</w:t>
      </w:r>
      <w:r w:rsidR="0037054F" w:rsidRPr="00827EE7">
        <w:t xml:space="preserve">escribe the purposes and expectations of </w:t>
      </w:r>
      <w:r w:rsidR="00BF406A" w:rsidRPr="00827EE7">
        <w:t xml:space="preserve">any </w:t>
      </w:r>
      <w:r w:rsidR="001C1959" w:rsidRPr="00827EE7">
        <w:t xml:space="preserve">early </w:t>
      </w:r>
      <w:r w:rsidR="00BF406A" w:rsidRPr="00827EE7">
        <w:t>clinical</w:t>
      </w:r>
      <w:r w:rsidR="001C1959" w:rsidRPr="00827EE7">
        <w:t>s or other</w:t>
      </w:r>
      <w:r w:rsidR="00BF406A" w:rsidRPr="00827EE7">
        <w:t xml:space="preserve"> field experiences.</w:t>
      </w:r>
    </w:p>
    <w:p w:rsidR="0037054F" w:rsidRPr="00827EE7" w:rsidRDefault="00BF406A" w:rsidP="00BD7E15">
      <w:pPr>
        <w:numPr>
          <w:ilvl w:val="0"/>
          <w:numId w:val="4"/>
        </w:numPr>
        <w:tabs>
          <w:tab w:val="left" w:pos="360"/>
        </w:tabs>
        <w:ind w:right="360"/>
      </w:pPr>
      <w:r w:rsidRPr="00827EE7">
        <w:t xml:space="preserve">Describe </w:t>
      </w:r>
      <w:r w:rsidR="001C1959" w:rsidRPr="00827EE7">
        <w:t xml:space="preserve">and attach </w:t>
      </w:r>
      <w:r w:rsidR="0037054F" w:rsidRPr="00827EE7">
        <w:t>a</w:t>
      </w:r>
      <w:r w:rsidR="00BD7E15" w:rsidRPr="00827EE7">
        <w:t>ny</w:t>
      </w:r>
      <w:r w:rsidR="0037054F" w:rsidRPr="00827EE7">
        <w:t xml:space="preserve"> document</w:t>
      </w:r>
      <w:r w:rsidR="001C1959" w:rsidRPr="00827EE7">
        <w:t>s</w:t>
      </w:r>
      <w:r w:rsidR="0037054F" w:rsidRPr="00827EE7">
        <w:t xml:space="preserve"> that </w:t>
      </w:r>
      <w:r w:rsidR="001C1959" w:rsidRPr="00827EE7">
        <w:t xml:space="preserve">provide </w:t>
      </w:r>
      <w:r w:rsidRPr="00827EE7">
        <w:t>details about</w:t>
      </w:r>
      <w:r w:rsidR="0037054F" w:rsidRPr="00827EE7">
        <w:t xml:space="preserve"> </w:t>
      </w:r>
      <w:r w:rsidRPr="00827EE7">
        <w:t xml:space="preserve">course activities, </w:t>
      </w:r>
      <w:r w:rsidR="00BD7E15" w:rsidRPr="00827EE7">
        <w:t xml:space="preserve">such as </w:t>
      </w:r>
      <w:r w:rsidR="001C1959" w:rsidRPr="00827EE7">
        <w:t xml:space="preserve">forms or </w:t>
      </w:r>
      <w:r w:rsidR="0037054F" w:rsidRPr="00827EE7">
        <w:t>handbooks for early clinical experiences, guidelines for practica</w:t>
      </w:r>
      <w:r w:rsidR="0059220E" w:rsidRPr="00827EE7">
        <w:t>, student teaching,</w:t>
      </w:r>
      <w:r w:rsidR="0037054F" w:rsidRPr="00827EE7">
        <w:t xml:space="preserve"> internship</w:t>
      </w:r>
      <w:r w:rsidR="00BD7E15" w:rsidRPr="00827EE7">
        <w:t xml:space="preserve">s, </w:t>
      </w:r>
      <w:r w:rsidRPr="00827EE7">
        <w:t>guidelines</w:t>
      </w:r>
      <w:r w:rsidR="00BD7E15" w:rsidRPr="00827EE7">
        <w:t xml:space="preserve"> for portfolios, etc.</w:t>
      </w:r>
      <w:r w:rsidR="001C1959" w:rsidRPr="00827EE7">
        <w:t xml:space="preserve">  </w:t>
      </w:r>
    </w:p>
    <w:p w:rsidR="00611D8E" w:rsidRPr="00827EE7" w:rsidRDefault="00611D8E" w:rsidP="00BD7E15">
      <w:pPr>
        <w:numPr>
          <w:ilvl w:val="0"/>
          <w:numId w:val="4"/>
        </w:numPr>
        <w:tabs>
          <w:tab w:val="left" w:pos="360"/>
        </w:tabs>
        <w:ind w:right="360"/>
      </w:pPr>
      <w:r w:rsidRPr="00827EE7">
        <w:rPr>
          <w:u w:val="single"/>
        </w:rPr>
        <w:t>NOTE:</w:t>
      </w:r>
      <w:r w:rsidRPr="00827EE7">
        <w:t xml:space="preserve">  For courses with parallel course numbers that are submitted for both undergraduate</w:t>
      </w:r>
      <w:r w:rsidR="00BF406A" w:rsidRPr="00827EE7">
        <w:t xml:space="preserve"> and graduate credit, </w:t>
      </w:r>
      <w:r w:rsidR="001C1959" w:rsidRPr="00827EE7">
        <w:t>describe</w:t>
      </w:r>
      <w:r w:rsidR="00BF406A" w:rsidRPr="00827EE7">
        <w:t xml:space="preserve"> </w:t>
      </w:r>
      <w:r w:rsidRPr="00827EE7">
        <w:t xml:space="preserve">additional </w:t>
      </w:r>
      <w:r w:rsidR="00BF406A" w:rsidRPr="00827EE7">
        <w:t xml:space="preserve">activities </w:t>
      </w:r>
      <w:r w:rsidR="001C1959" w:rsidRPr="00827EE7">
        <w:t xml:space="preserve">that are </w:t>
      </w:r>
      <w:r w:rsidR="00BF406A" w:rsidRPr="00827EE7">
        <w:t xml:space="preserve">required </w:t>
      </w:r>
      <w:r w:rsidRPr="00827EE7">
        <w:t>for graduate credit.</w:t>
      </w:r>
    </w:p>
    <w:p w:rsidR="00CE1240" w:rsidRPr="00827EE7" w:rsidRDefault="00CE1240">
      <w:pPr>
        <w:pStyle w:val="Heading3"/>
      </w:pPr>
    </w:p>
    <w:p w:rsidR="0037054F" w:rsidRPr="00827EE7" w:rsidRDefault="0037054F">
      <w:pPr>
        <w:pStyle w:val="Heading3"/>
      </w:pPr>
      <w:r w:rsidRPr="00827EE7">
        <w:t>ILLUSTRATIVE METHODS FOR EVALUATING</w:t>
      </w:r>
      <w:r w:rsidR="00BF406A" w:rsidRPr="00827EE7">
        <w:t xml:space="preserve"> CANDIDATE</w:t>
      </w:r>
      <w:r w:rsidRPr="00827EE7">
        <w:t xml:space="preserve"> PERFORMANCE</w:t>
      </w:r>
    </w:p>
    <w:p w:rsidR="0037054F" w:rsidRPr="00827EE7" w:rsidRDefault="0037054F">
      <w:pPr>
        <w:tabs>
          <w:tab w:val="left" w:pos="360"/>
        </w:tabs>
        <w:ind w:left="360" w:right="360" w:hanging="360"/>
        <w:rPr>
          <w:b/>
        </w:rPr>
      </w:pPr>
    </w:p>
    <w:p w:rsidR="00BD7E15" w:rsidRPr="00827EE7" w:rsidRDefault="0037054F" w:rsidP="00BD7E15">
      <w:pPr>
        <w:pStyle w:val="BlockText"/>
        <w:numPr>
          <w:ilvl w:val="0"/>
          <w:numId w:val="5"/>
        </w:numPr>
      </w:pPr>
      <w:r w:rsidRPr="00827EE7">
        <w:t xml:space="preserve">Describe or list methods and criteria </w:t>
      </w:r>
      <w:r w:rsidR="00BF406A" w:rsidRPr="00827EE7">
        <w:t>for evaluating candidates' achievement</w:t>
      </w:r>
      <w:r w:rsidRPr="00827EE7">
        <w:t xml:space="preserve"> of course objectives</w:t>
      </w:r>
      <w:r w:rsidR="00BD7E15" w:rsidRPr="00827EE7">
        <w:t>.</w:t>
      </w:r>
    </w:p>
    <w:p w:rsidR="00611D8E" w:rsidRPr="00827EE7" w:rsidRDefault="001C1959" w:rsidP="00BD7E15">
      <w:pPr>
        <w:pStyle w:val="BlockText"/>
        <w:numPr>
          <w:ilvl w:val="0"/>
          <w:numId w:val="5"/>
        </w:numPr>
      </w:pPr>
      <w:r w:rsidRPr="00827EE7">
        <w:t>If relevant, d</w:t>
      </w:r>
      <w:r w:rsidR="00BD7E15" w:rsidRPr="00827EE7">
        <w:t xml:space="preserve">escribe </w:t>
      </w:r>
      <w:r w:rsidR="006A6091" w:rsidRPr="00827EE7">
        <w:t>how program-required key assessments</w:t>
      </w:r>
      <w:r w:rsidR="00427A1A" w:rsidRPr="00827EE7">
        <w:t xml:space="preserve">, such as a capstone project or electronic evidence, </w:t>
      </w:r>
      <w:r w:rsidR="002B0E45" w:rsidRPr="00827EE7">
        <w:t>will be evaluated.</w:t>
      </w:r>
      <w:r w:rsidRPr="00827EE7">
        <w:t xml:space="preserve">  </w:t>
      </w:r>
    </w:p>
    <w:p w:rsidR="00620F25" w:rsidRPr="00827EE7" w:rsidRDefault="002B0E45" w:rsidP="00620F25">
      <w:pPr>
        <w:pStyle w:val="BlockText"/>
        <w:numPr>
          <w:ilvl w:val="0"/>
          <w:numId w:val="5"/>
        </w:numPr>
      </w:pPr>
      <w:r w:rsidRPr="00827EE7">
        <w:t>For new course proposals, t</w:t>
      </w:r>
      <w:r w:rsidR="00591691" w:rsidRPr="00827EE7">
        <w:t xml:space="preserve">he </w:t>
      </w:r>
      <w:r w:rsidRPr="00827EE7">
        <w:t xml:space="preserve">University </w:t>
      </w:r>
      <w:r w:rsidR="00591691" w:rsidRPr="00827EE7">
        <w:t>Graduate Council requires that the grading policy show the A-B-C-U graduate grading scale and the specific numerical requirements—on a percentage basis or a total points-earned basis—for each of the letter grades</w:t>
      </w:r>
      <w:r w:rsidR="00591691" w:rsidRPr="00827EE7" w:rsidDel="00591691">
        <w:t xml:space="preserve"> </w:t>
      </w:r>
      <w:r w:rsidR="00CE1240" w:rsidRPr="00827EE7">
        <w:t>(</w:t>
      </w:r>
      <w:r w:rsidR="00F8358F" w:rsidRPr="00827EE7">
        <w:t>These items are o</w:t>
      </w:r>
      <w:r w:rsidR="00CE1240" w:rsidRPr="00827EE7">
        <w:t xml:space="preserve">ptional </w:t>
      </w:r>
      <w:r w:rsidR="00EB05B8" w:rsidRPr="00827EE7">
        <w:t xml:space="preserve">but recommended </w:t>
      </w:r>
      <w:r w:rsidR="00CE1240" w:rsidRPr="00827EE7">
        <w:t>for undergraduate courses):</w:t>
      </w:r>
    </w:p>
    <w:p w:rsidR="00620F25" w:rsidRPr="00827EE7" w:rsidRDefault="001C1959" w:rsidP="00620F25">
      <w:pPr>
        <w:pStyle w:val="BlockText"/>
        <w:numPr>
          <w:ilvl w:val="1"/>
          <w:numId w:val="5"/>
        </w:numPr>
      </w:pPr>
      <w:r w:rsidRPr="00827EE7">
        <w:t>Indicate t</w:t>
      </w:r>
      <w:r w:rsidR="00CE1240" w:rsidRPr="00827EE7">
        <w:t xml:space="preserve">he number and </w:t>
      </w:r>
      <w:r w:rsidR="00F9097B" w:rsidRPr="00827EE7">
        <w:t>types</w:t>
      </w:r>
      <w:r w:rsidR="00CE1240" w:rsidRPr="00827EE7">
        <w:t xml:space="preserve"> of examinat</w:t>
      </w:r>
      <w:r w:rsidR="00F9097B" w:rsidRPr="00827EE7">
        <w:t>ions, if appropriate</w:t>
      </w:r>
    </w:p>
    <w:p w:rsidR="00620F25" w:rsidRPr="00827EE7" w:rsidRDefault="001C1959" w:rsidP="00620F25">
      <w:pPr>
        <w:pStyle w:val="BlockText"/>
        <w:numPr>
          <w:ilvl w:val="1"/>
          <w:numId w:val="5"/>
        </w:numPr>
      </w:pPr>
      <w:r w:rsidRPr="00827EE7">
        <w:t>Describe any r</w:t>
      </w:r>
      <w:r w:rsidR="00CE1240" w:rsidRPr="00827EE7">
        <w:t>e</w:t>
      </w:r>
      <w:r w:rsidR="00F9097B" w:rsidRPr="00827EE7">
        <w:t>search to be conducted, if any</w:t>
      </w:r>
    </w:p>
    <w:p w:rsidR="00D81CAD" w:rsidRPr="00827EE7" w:rsidRDefault="00D81CAD" w:rsidP="00620F25">
      <w:pPr>
        <w:pStyle w:val="BlockText"/>
        <w:numPr>
          <w:ilvl w:val="1"/>
          <w:numId w:val="5"/>
        </w:numPr>
      </w:pPr>
      <w:r w:rsidRPr="00827EE7">
        <w:t>Show the A-B-C-U graduate grading scale and the specific numerical requirements—on a percentage basis or a total points-earned basis—for each of the letter grades. </w:t>
      </w:r>
    </w:p>
    <w:p w:rsidR="00BD7E15" w:rsidRPr="00827EE7" w:rsidRDefault="00D81CAD" w:rsidP="00620F25">
      <w:pPr>
        <w:pStyle w:val="BlockText"/>
        <w:numPr>
          <w:ilvl w:val="1"/>
          <w:numId w:val="5"/>
        </w:numPr>
      </w:pPr>
      <w:r w:rsidRPr="00827EE7">
        <w:t>D</w:t>
      </w:r>
      <w:r w:rsidR="00CE1240" w:rsidRPr="00827EE7">
        <w:t>escribe the relative weight of d</w:t>
      </w:r>
      <w:r w:rsidR="00620F25" w:rsidRPr="00827EE7">
        <w:t>ifferent elements of the course, (e.g., two tests equal 20% each, research paper equals 40%</w:t>
      </w:r>
      <w:r w:rsidR="00F9097B" w:rsidRPr="00827EE7">
        <w:t>, clinical field experience</w:t>
      </w:r>
      <w:r w:rsidR="001C1959" w:rsidRPr="00827EE7">
        <w:t>s</w:t>
      </w:r>
      <w:r w:rsidR="00F9097B" w:rsidRPr="00827EE7">
        <w:t xml:space="preserve"> equals 20%</w:t>
      </w:r>
      <w:r w:rsidR="00620F25" w:rsidRPr="00827EE7">
        <w:t>).</w:t>
      </w:r>
    </w:p>
    <w:p w:rsidR="00620F25" w:rsidRPr="00827EE7" w:rsidRDefault="00620F25" w:rsidP="00620F25">
      <w:pPr>
        <w:pStyle w:val="BlockText"/>
        <w:numPr>
          <w:ilvl w:val="1"/>
          <w:numId w:val="5"/>
        </w:numPr>
      </w:pPr>
      <w:r w:rsidRPr="00827EE7">
        <w:t xml:space="preserve">If the course is Pass/Unsatisfactory, include </w:t>
      </w:r>
      <w:r w:rsidR="001C1959" w:rsidRPr="00827EE7">
        <w:t xml:space="preserve">the criteria </w:t>
      </w:r>
      <w:r w:rsidRPr="00827EE7">
        <w:t>for a passing grade.</w:t>
      </w:r>
    </w:p>
    <w:p w:rsidR="00611D8E" w:rsidRPr="00827EE7" w:rsidRDefault="00611D8E" w:rsidP="00611D8E">
      <w:pPr>
        <w:numPr>
          <w:ilvl w:val="0"/>
          <w:numId w:val="5"/>
        </w:numPr>
        <w:tabs>
          <w:tab w:val="left" w:pos="360"/>
        </w:tabs>
        <w:ind w:right="360"/>
      </w:pPr>
      <w:r w:rsidRPr="00827EE7">
        <w:rPr>
          <w:u w:val="single"/>
        </w:rPr>
        <w:t>NOTE:</w:t>
      </w:r>
      <w:r w:rsidRPr="00827EE7">
        <w:t xml:space="preserve">  For courses with parallel course numbers that are submitted for both undergraduate</w:t>
      </w:r>
      <w:r w:rsidR="00F9097B" w:rsidRPr="00827EE7">
        <w:t xml:space="preserve"> and graduate credit, indicate</w:t>
      </w:r>
      <w:r w:rsidRPr="00827EE7">
        <w:t xml:space="preserve"> the additional requirements </w:t>
      </w:r>
      <w:r w:rsidR="00BB6C4A" w:rsidRPr="00827EE7">
        <w:t xml:space="preserve">and/or evaluation criteria </w:t>
      </w:r>
      <w:r w:rsidRPr="00827EE7">
        <w:t>for graduate credit.</w:t>
      </w:r>
    </w:p>
    <w:p w:rsidR="0037054F" w:rsidRPr="00827EE7" w:rsidRDefault="0037054F">
      <w:pPr>
        <w:tabs>
          <w:tab w:val="left" w:pos="360"/>
        </w:tabs>
        <w:ind w:left="360" w:right="360" w:hanging="360"/>
      </w:pPr>
    </w:p>
    <w:p w:rsidR="0037054F" w:rsidRPr="00827EE7" w:rsidRDefault="0037054F">
      <w:pPr>
        <w:pStyle w:val="Heading3"/>
      </w:pPr>
      <w:r w:rsidRPr="00827EE7">
        <w:t>AN ILLUSTRATIVE CURRENT BIBLIOGRAPHY</w:t>
      </w:r>
    </w:p>
    <w:p w:rsidR="0037054F" w:rsidRPr="00827EE7" w:rsidRDefault="0037054F">
      <w:pPr>
        <w:tabs>
          <w:tab w:val="left" w:pos="360"/>
        </w:tabs>
        <w:ind w:left="360" w:right="360" w:hanging="360"/>
      </w:pPr>
    </w:p>
    <w:p w:rsidR="00620F25" w:rsidRPr="00827EE7" w:rsidRDefault="00620F25" w:rsidP="00620F25">
      <w:pPr>
        <w:numPr>
          <w:ilvl w:val="0"/>
          <w:numId w:val="8"/>
        </w:numPr>
        <w:tabs>
          <w:tab w:val="left" w:pos="360"/>
        </w:tabs>
        <w:ind w:right="360"/>
      </w:pPr>
      <w:r w:rsidRPr="00827EE7">
        <w:t>List probable textbooks</w:t>
      </w:r>
      <w:r w:rsidR="00611D8E" w:rsidRPr="00827EE7">
        <w:t xml:space="preserve">, </w:t>
      </w:r>
      <w:r w:rsidR="00F9097B" w:rsidRPr="00827EE7">
        <w:t xml:space="preserve">supplemental readings, </w:t>
      </w:r>
      <w:r w:rsidR="00611D8E" w:rsidRPr="00827EE7">
        <w:t xml:space="preserve">software, </w:t>
      </w:r>
      <w:r w:rsidRPr="00827EE7">
        <w:t>and/or resources</w:t>
      </w:r>
      <w:r w:rsidR="00F9097B" w:rsidRPr="00827EE7">
        <w:t>.</w:t>
      </w:r>
    </w:p>
    <w:p w:rsidR="0037054F" w:rsidRPr="00827EE7" w:rsidRDefault="0037054F" w:rsidP="00620F25">
      <w:pPr>
        <w:numPr>
          <w:ilvl w:val="0"/>
          <w:numId w:val="8"/>
        </w:numPr>
        <w:tabs>
          <w:tab w:val="left" w:pos="360"/>
        </w:tabs>
        <w:ind w:right="360"/>
      </w:pPr>
      <w:r w:rsidRPr="00827EE7">
        <w:t>Us</w:t>
      </w:r>
      <w:r w:rsidR="00BB6C4A" w:rsidRPr="00827EE7">
        <w:t>ing</w:t>
      </w:r>
      <w:r w:rsidRPr="00827EE7">
        <w:t xml:space="preserve"> APA format, list some of the important </w:t>
      </w:r>
      <w:r w:rsidR="00620F25" w:rsidRPr="00827EE7">
        <w:t>current references relevant to the course</w:t>
      </w:r>
      <w:r w:rsidR="00C86646" w:rsidRPr="00827EE7">
        <w:t>, including those that support evidence-based practices and researched-verified strategies</w:t>
      </w:r>
      <w:r w:rsidR="00620F25" w:rsidRPr="00827EE7">
        <w:t>.</w:t>
      </w:r>
    </w:p>
    <w:p w:rsidR="008212DF" w:rsidRPr="00827EE7" w:rsidRDefault="008212DF">
      <w:pPr>
        <w:tabs>
          <w:tab w:val="left" w:pos="360"/>
        </w:tabs>
        <w:ind w:left="360" w:right="360" w:hanging="360"/>
      </w:pPr>
    </w:p>
    <w:p w:rsidR="0037054F" w:rsidRPr="00827EE7" w:rsidRDefault="00620F25">
      <w:pPr>
        <w:tabs>
          <w:tab w:val="left" w:pos="360"/>
        </w:tabs>
        <w:ind w:left="360" w:right="360" w:hanging="360"/>
        <w:rPr>
          <w:b/>
        </w:rPr>
      </w:pPr>
      <w:r w:rsidRPr="00827EE7">
        <w:rPr>
          <w:b/>
        </w:rPr>
        <w:t>SPECIFIC POLICIES THAT APPLY TO THE COURSE</w:t>
      </w:r>
    </w:p>
    <w:p w:rsidR="00620F25" w:rsidRPr="00827EE7" w:rsidRDefault="00620F25">
      <w:pPr>
        <w:tabs>
          <w:tab w:val="left" w:pos="360"/>
        </w:tabs>
        <w:ind w:left="360" w:right="360" w:hanging="360"/>
        <w:rPr>
          <w:b/>
        </w:rPr>
      </w:pPr>
    </w:p>
    <w:p w:rsidR="00611D8E" w:rsidRPr="00827EE7" w:rsidRDefault="00611D8E" w:rsidP="00611D8E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  <w:rPr>
          <w:b w:val="0"/>
        </w:rPr>
      </w:pPr>
      <w:r w:rsidRPr="00827EE7">
        <w:rPr>
          <w:b w:val="0"/>
        </w:rPr>
        <w:t>Attendance Policy</w:t>
      </w:r>
    </w:p>
    <w:p w:rsidR="00611D8E" w:rsidRPr="00827EE7" w:rsidRDefault="00611D8E" w:rsidP="00611D8E">
      <w:pPr>
        <w:pStyle w:val="BodyText2"/>
        <w:numPr>
          <w:ilvl w:val="0"/>
          <w:numId w:val="10"/>
        </w:numPr>
        <w:tabs>
          <w:tab w:val="clear" w:pos="-2160"/>
        </w:tabs>
        <w:rPr>
          <w:b w:val="0"/>
        </w:rPr>
      </w:pPr>
      <w:r w:rsidRPr="00827EE7">
        <w:rPr>
          <w:b w:val="0"/>
        </w:rPr>
        <w:t>Student Behavior Policy (cell phones, laptops, etc.)</w:t>
      </w:r>
    </w:p>
    <w:p w:rsidR="00FB6CF2" w:rsidRPr="00827EE7" w:rsidRDefault="00611D8E" w:rsidP="00611D8E">
      <w:pPr>
        <w:pStyle w:val="BodyText2"/>
        <w:numPr>
          <w:ilvl w:val="0"/>
          <w:numId w:val="10"/>
        </w:numPr>
        <w:tabs>
          <w:tab w:val="clear" w:pos="-2160"/>
        </w:tabs>
        <w:rPr>
          <w:b w:val="0"/>
        </w:rPr>
      </w:pPr>
      <w:r w:rsidRPr="00827EE7">
        <w:rPr>
          <w:b w:val="0"/>
        </w:rPr>
        <w:t>Inclement Weather Policy</w:t>
      </w:r>
    </w:p>
    <w:p w:rsidR="00620F25" w:rsidRPr="00827EE7" w:rsidRDefault="00620F25" w:rsidP="00611D8E">
      <w:pPr>
        <w:pStyle w:val="BodyText2"/>
        <w:numPr>
          <w:ilvl w:val="0"/>
          <w:numId w:val="10"/>
        </w:numPr>
        <w:tabs>
          <w:tab w:val="clear" w:pos="-2160"/>
        </w:tabs>
        <w:rPr>
          <w:b w:val="0"/>
        </w:rPr>
      </w:pPr>
      <w:r w:rsidRPr="00827EE7">
        <w:rPr>
          <w:b w:val="0"/>
        </w:rPr>
        <w:t>U</w:t>
      </w:r>
      <w:r w:rsidR="0037054F" w:rsidRPr="00827EE7">
        <w:rPr>
          <w:b w:val="0"/>
        </w:rPr>
        <w:t>NC Charlotte Code o</w:t>
      </w:r>
      <w:r w:rsidRPr="00827EE7">
        <w:rPr>
          <w:b w:val="0"/>
        </w:rPr>
        <w:t>f Student Academic Integrity</w:t>
      </w:r>
      <w:r w:rsidR="00F9097B" w:rsidRPr="00827EE7">
        <w:rPr>
          <w:b w:val="0"/>
        </w:rPr>
        <w:t xml:space="preserve">.  </w:t>
      </w:r>
      <w:hyperlink r:id="rId15" w:history="1">
        <w:r w:rsidR="00F9097B" w:rsidRPr="00827EE7">
          <w:rPr>
            <w:rStyle w:val="Hyperlink"/>
            <w:b w:val="0"/>
          </w:rPr>
          <w:t>http://www.legal.uncc.edu/policies/ps-105.html</w:t>
        </w:r>
      </w:hyperlink>
      <w:r w:rsidR="00F9097B" w:rsidRPr="00827EE7">
        <w:rPr>
          <w:b w:val="0"/>
        </w:rPr>
        <w:t xml:space="preserve"> </w:t>
      </w:r>
      <w:r w:rsidR="0037054F" w:rsidRPr="00827EE7">
        <w:rPr>
          <w:b w:val="0"/>
        </w:rPr>
        <w:t xml:space="preserve"> </w:t>
      </w:r>
    </w:p>
    <w:p w:rsidR="00CE6DF2" w:rsidRPr="00827EE7" w:rsidRDefault="00620F25" w:rsidP="00F9097B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</w:pPr>
      <w:r w:rsidRPr="00827EE7">
        <w:rPr>
          <w:b w:val="0"/>
        </w:rPr>
        <w:t xml:space="preserve">College of </w:t>
      </w:r>
      <w:r w:rsidR="00F9097B" w:rsidRPr="00827EE7">
        <w:rPr>
          <w:b w:val="0"/>
        </w:rPr>
        <w:t>Education Commitment</w:t>
      </w:r>
      <w:r w:rsidR="00564AF9" w:rsidRPr="00827EE7">
        <w:rPr>
          <w:b w:val="0"/>
        </w:rPr>
        <w:t xml:space="preserve"> to Diversity</w:t>
      </w:r>
      <w:r w:rsidR="00F9097B" w:rsidRPr="00827EE7">
        <w:rPr>
          <w:b w:val="0"/>
        </w:rPr>
        <w:t xml:space="preserve">.  </w:t>
      </w:r>
      <w:hyperlink r:id="rId16" w:history="1">
        <w:r w:rsidR="003C7AEA" w:rsidRPr="00727B79">
          <w:rPr>
            <w:rStyle w:val="Hyperlink"/>
            <w:b w:val="0"/>
          </w:rPr>
          <w:t>http://education.uncc.edu/coe/diversity_statement.htm</w:t>
        </w:r>
      </w:hyperlink>
      <w:r w:rsidR="00F9097B" w:rsidRPr="00827EE7">
        <w:rPr>
          <w:b w:val="0"/>
        </w:rPr>
        <w:t xml:space="preserve"> </w:t>
      </w:r>
    </w:p>
    <w:p w:rsidR="00564AF9" w:rsidRPr="00827EE7" w:rsidRDefault="00564AF9" w:rsidP="00F9097B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</w:pPr>
      <w:r w:rsidRPr="00827EE7">
        <w:rPr>
          <w:b w:val="0"/>
        </w:rPr>
        <w:lastRenderedPageBreak/>
        <w:t>College of Education Technology Statement</w:t>
      </w:r>
    </w:p>
    <w:p w:rsidR="00564AF9" w:rsidRPr="00827EE7" w:rsidRDefault="00564AF9" w:rsidP="00F9097B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</w:pPr>
      <w:r w:rsidRPr="00827EE7">
        <w:rPr>
          <w:b w:val="0"/>
        </w:rPr>
        <w:t>UNC Charlotte Religious Accommodations</w:t>
      </w:r>
    </w:p>
    <w:p w:rsidR="00564AF9" w:rsidRPr="00827EE7" w:rsidRDefault="00564AF9" w:rsidP="00F9097B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</w:pPr>
      <w:r w:rsidRPr="00827EE7">
        <w:rPr>
          <w:b w:val="0"/>
        </w:rPr>
        <w:t xml:space="preserve">UNC Charlotte Disability </w:t>
      </w:r>
      <w:proofErr w:type="spellStart"/>
      <w:r w:rsidRPr="00827EE7">
        <w:rPr>
          <w:b w:val="0"/>
        </w:rPr>
        <w:t>Accomodations</w:t>
      </w:r>
      <w:proofErr w:type="spellEnd"/>
    </w:p>
    <w:p w:rsidR="00564AF9" w:rsidRPr="003C7AEA" w:rsidRDefault="00564AF9" w:rsidP="00F9097B">
      <w:pPr>
        <w:pStyle w:val="BodyText2"/>
        <w:numPr>
          <w:ilvl w:val="0"/>
          <w:numId w:val="10"/>
        </w:numPr>
        <w:tabs>
          <w:tab w:val="clear" w:pos="-2160"/>
          <w:tab w:val="left" w:pos="-1080"/>
          <w:tab w:val="left" w:pos="-720"/>
          <w:tab w:val="left" w:pos="0"/>
          <w:tab w:val="left" w:pos="360"/>
        </w:tabs>
        <w:ind w:right="450"/>
      </w:pPr>
      <w:r w:rsidRPr="00827EE7">
        <w:rPr>
          <w:b w:val="0"/>
        </w:rPr>
        <w:t>Online Student Course Evaluation Process and Confidentiality</w:t>
      </w:r>
    </w:p>
    <w:p w:rsidR="003C7AEA" w:rsidRPr="003C7AEA" w:rsidRDefault="003C7AEA" w:rsidP="003C7AEA">
      <w:pPr>
        <w:pStyle w:val="BodyText2"/>
        <w:numPr>
          <w:ilvl w:val="0"/>
          <w:numId w:val="10"/>
        </w:numPr>
        <w:tabs>
          <w:tab w:val="clear" w:pos="-2160"/>
        </w:tabs>
        <w:rPr>
          <w:b w:val="0"/>
        </w:rPr>
      </w:pPr>
      <w:r w:rsidRPr="00827EE7">
        <w:rPr>
          <w:b w:val="0"/>
        </w:rPr>
        <w:t>Other policies relevant to the course</w:t>
      </w:r>
      <w:r w:rsidR="009A4DEF">
        <w:rPr>
          <w:b w:val="0"/>
        </w:rPr>
        <w:t xml:space="preserve">. See </w:t>
      </w:r>
      <w:hyperlink r:id="rId17" w:history="1">
        <w:r w:rsidR="009A4DEF" w:rsidRPr="00727B79">
          <w:rPr>
            <w:rStyle w:val="Hyperlink"/>
            <w:b w:val="0"/>
          </w:rPr>
          <w:t>http://legal.uncc.edu/syllabus.html</w:t>
        </w:r>
      </w:hyperlink>
      <w:r w:rsidR="009A4DEF">
        <w:rPr>
          <w:b w:val="0"/>
        </w:rPr>
        <w:t xml:space="preserve"> </w:t>
      </w:r>
      <w:r w:rsidRPr="00827EE7">
        <w:rPr>
          <w:b w:val="0"/>
        </w:rPr>
        <w:t xml:space="preserve"> </w:t>
      </w:r>
    </w:p>
    <w:p w:rsidR="008212DF" w:rsidRPr="00827EE7" w:rsidRDefault="00F8358F" w:rsidP="009A4DEF">
      <w:pPr>
        <w:pStyle w:val="BodyText2"/>
        <w:tabs>
          <w:tab w:val="clear" w:pos="-2160"/>
          <w:tab w:val="left" w:pos="-1080"/>
          <w:tab w:val="left" w:pos="-720"/>
          <w:tab w:val="left" w:pos="0"/>
          <w:tab w:val="left" w:pos="360"/>
        </w:tabs>
        <w:ind w:left="360" w:right="450"/>
      </w:pPr>
      <w:r w:rsidRPr="00827EE7">
        <w:rPr>
          <w:b w:val="0"/>
        </w:rPr>
        <w:t>(</w:t>
      </w:r>
      <w:r w:rsidR="00564AF9" w:rsidRPr="00827EE7">
        <w:rPr>
          <w:b w:val="0"/>
        </w:rPr>
        <w:t>ADD LINKS for THESE POLICIES AND STATEMENTS</w:t>
      </w:r>
      <w:r w:rsidRPr="00827EE7">
        <w:rPr>
          <w:b w:val="0"/>
        </w:rPr>
        <w:t>)</w:t>
      </w:r>
    </w:p>
    <w:p w:rsidR="00F9097B" w:rsidRPr="00827EE7" w:rsidRDefault="00F9097B">
      <w:pPr>
        <w:pStyle w:val="BodyText2"/>
        <w:tabs>
          <w:tab w:val="clear" w:pos="-2160"/>
          <w:tab w:val="left" w:pos="720"/>
        </w:tabs>
        <w:ind w:left="720" w:hanging="720"/>
      </w:pPr>
    </w:p>
    <w:p w:rsidR="00BB6C4A" w:rsidRPr="00827EE7" w:rsidRDefault="00FB6CF2" w:rsidP="00BB6C4A">
      <w:pPr>
        <w:pStyle w:val="BodyText2"/>
        <w:tabs>
          <w:tab w:val="clear" w:pos="-2160"/>
          <w:tab w:val="left" w:pos="720"/>
        </w:tabs>
        <w:ind w:left="720" w:hanging="720"/>
      </w:pPr>
      <w:r w:rsidRPr="00827EE7">
        <w:t xml:space="preserve">ATTACHMENTS </w:t>
      </w:r>
    </w:p>
    <w:p w:rsidR="00BB6C4A" w:rsidRPr="00827EE7" w:rsidRDefault="00FB6CF2" w:rsidP="00BB6C4A">
      <w:pPr>
        <w:pStyle w:val="BodyText2"/>
        <w:numPr>
          <w:ilvl w:val="0"/>
          <w:numId w:val="13"/>
        </w:numPr>
        <w:tabs>
          <w:tab w:val="clear" w:pos="-2160"/>
          <w:tab w:val="left" w:pos="720"/>
        </w:tabs>
        <w:rPr>
          <w:b w:val="0"/>
        </w:rPr>
      </w:pPr>
      <w:r w:rsidRPr="00827EE7">
        <w:rPr>
          <w:b w:val="0"/>
        </w:rPr>
        <w:t xml:space="preserve">Attach course materials following the </w:t>
      </w:r>
      <w:r w:rsidR="00BB6C4A" w:rsidRPr="00827EE7">
        <w:rPr>
          <w:b w:val="0"/>
        </w:rPr>
        <w:t>outline above</w:t>
      </w:r>
      <w:r w:rsidR="00D81CAD" w:rsidRPr="00827EE7">
        <w:rPr>
          <w:b w:val="0"/>
        </w:rPr>
        <w:t xml:space="preserve">.  Attachments may include the </w:t>
      </w:r>
      <w:r w:rsidR="00BB6C4A" w:rsidRPr="00827EE7">
        <w:rPr>
          <w:b w:val="0"/>
        </w:rPr>
        <w:t>course calendar, readings list, full syllabus</w:t>
      </w:r>
      <w:r w:rsidR="00D81CAD" w:rsidRPr="00827EE7">
        <w:rPr>
          <w:b w:val="0"/>
        </w:rPr>
        <w:t>, Electronic Evidence materials, rubric</w:t>
      </w:r>
      <w:r w:rsidR="00564AF9" w:rsidRPr="00827EE7">
        <w:rPr>
          <w:b w:val="0"/>
        </w:rPr>
        <w:t>s</w:t>
      </w:r>
      <w:r w:rsidR="00D81CAD" w:rsidRPr="00827EE7">
        <w:rPr>
          <w:b w:val="0"/>
        </w:rPr>
        <w:t>, etc.</w:t>
      </w:r>
      <w:r w:rsidRPr="00827EE7">
        <w:rPr>
          <w:b w:val="0"/>
        </w:rPr>
        <w:t xml:space="preserve"> </w:t>
      </w:r>
    </w:p>
    <w:p w:rsidR="00BB6C4A" w:rsidRPr="00827EE7" w:rsidRDefault="00BB6C4A" w:rsidP="00BB6C4A">
      <w:pPr>
        <w:pStyle w:val="BodyText2"/>
        <w:numPr>
          <w:ilvl w:val="0"/>
          <w:numId w:val="13"/>
        </w:numPr>
        <w:tabs>
          <w:tab w:val="clear" w:pos="-2160"/>
          <w:tab w:val="left" w:pos="720"/>
        </w:tabs>
        <w:rPr>
          <w:b w:val="0"/>
        </w:rPr>
      </w:pPr>
      <w:r w:rsidRPr="00827EE7">
        <w:rPr>
          <w:b w:val="0"/>
        </w:rPr>
        <w:t>Include attachments that provide evidence of the differences between undergraduate and graduate requirements.</w:t>
      </w:r>
    </w:p>
    <w:p w:rsidR="00BB6C4A" w:rsidRPr="00827EE7" w:rsidRDefault="00BB6C4A" w:rsidP="00BB6C4A">
      <w:pPr>
        <w:pStyle w:val="BodyText2"/>
        <w:tabs>
          <w:tab w:val="clear" w:pos="-2160"/>
          <w:tab w:val="left" w:pos="720"/>
        </w:tabs>
        <w:rPr>
          <w:b w:val="0"/>
        </w:rPr>
      </w:pPr>
    </w:p>
    <w:p w:rsidR="00FB6CF2" w:rsidRPr="00827EE7" w:rsidRDefault="00BB6C4A" w:rsidP="00BB6C4A">
      <w:pPr>
        <w:pStyle w:val="BodyText2"/>
        <w:tabs>
          <w:tab w:val="clear" w:pos="-2160"/>
          <w:tab w:val="left" w:pos="720"/>
        </w:tabs>
        <w:rPr>
          <w:b w:val="0"/>
        </w:rPr>
      </w:pPr>
      <w:r w:rsidRPr="00827EE7">
        <w:rPr>
          <w:b w:val="0"/>
          <w:u w:val="single"/>
        </w:rPr>
        <w:t>NOTE:</w:t>
      </w:r>
      <w:r w:rsidRPr="00827EE7">
        <w:rPr>
          <w:b w:val="0"/>
        </w:rPr>
        <w:t xml:space="preserve">  If </w:t>
      </w:r>
      <w:r w:rsidR="00FB6CF2" w:rsidRPr="00827EE7">
        <w:rPr>
          <w:b w:val="0"/>
        </w:rPr>
        <w:t xml:space="preserve">both graduate and undergraduate versions of this course are to be offered, </w:t>
      </w:r>
      <w:r w:rsidRPr="00827EE7">
        <w:rPr>
          <w:b w:val="0"/>
        </w:rPr>
        <w:t xml:space="preserve">submit proposals </w:t>
      </w:r>
      <w:r w:rsidR="00FB6CF2" w:rsidRPr="00827EE7">
        <w:rPr>
          <w:b w:val="0"/>
        </w:rPr>
        <w:t>to both the Undergraduate Course and Curriculum Committee and to the Graduate Council.</w:t>
      </w:r>
    </w:p>
    <w:p w:rsidR="0037054F" w:rsidRPr="00827EE7" w:rsidRDefault="0037054F">
      <w:pPr>
        <w:pStyle w:val="BodyText2"/>
        <w:tabs>
          <w:tab w:val="clear" w:pos="-2160"/>
          <w:tab w:val="left" w:pos="0"/>
        </w:tabs>
      </w:pPr>
    </w:p>
    <w:p w:rsidR="00564AF9" w:rsidRPr="00827EE7" w:rsidRDefault="00B23422">
      <w:pPr>
        <w:pStyle w:val="BodyText2"/>
        <w:tabs>
          <w:tab w:val="clear" w:pos="-2160"/>
          <w:tab w:val="left" w:pos="0"/>
        </w:tabs>
      </w:pPr>
      <w:r>
        <w:pict>
          <v:rect id="_x0000_i1026" style="width:493.2pt;height:1.5pt" o:hralign="center" o:hrstd="t" o:hrnoshade="t" o:hr="t" fillcolor="black [3213]" stroked="f"/>
        </w:pict>
      </w:r>
    </w:p>
    <w:p w:rsidR="00457C70" w:rsidRPr="00827EE7" w:rsidRDefault="00457C70" w:rsidP="008E4222">
      <w:pPr>
        <w:pStyle w:val="BodyText2"/>
        <w:tabs>
          <w:tab w:val="clear" w:pos="-2160"/>
          <w:tab w:val="left" w:pos="0"/>
        </w:tabs>
        <w:jc w:val="center"/>
        <w:rPr>
          <w:u w:val="single"/>
        </w:rPr>
      </w:pPr>
    </w:p>
    <w:p w:rsidR="00D07236" w:rsidRPr="00827EE7" w:rsidRDefault="00F8358F" w:rsidP="008E4222">
      <w:pPr>
        <w:pStyle w:val="BodyText2"/>
        <w:tabs>
          <w:tab w:val="clear" w:pos="-2160"/>
          <w:tab w:val="left" w:pos="0"/>
        </w:tabs>
        <w:jc w:val="center"/>
        <w:rPr>
          <w:u w:val="single"/>
        </w:rPr>
      </w:pPr>
      <w:r w:rsidRPr="00827EE7">
        <w:rPr>
          <w:u w:val="single"/>
        </w:rPr>
        <w:t>APPROVAL FOR NEW COURSES</w:t>
      </w:r>
      <w:r w:rsidR="00D07236" w:rsidRPr="00827EE7">
        <w:rPr>
          <w:u w:val="single"/>
        </w:rPr>
        <w:t xml:space="preserve"> </w:t>
      </w:r>
    </w:p>
    <w:p w:rsidR="00564AF9" w:rsidRPr="00827EE7" w:rsidRDefault="00D07236" w:rsidP="008E4222">
      <w:pPr>
        <w:pStyle w:val="BodyText2"/>
        <w:tabs>
          <w:tab w:val="clear" w:pos="-2160"/>
          <w:tab w:val="left" w:pos="0"/>
        </w:tabs>
        <w:jc w:val="center"/>
        <w:rPr>
          <w:b w:val="0"/>
        </w:rPr>
      </w:pPr>
      <w:r w:rsidRPr="00827EE7">
        <w:rPr>
          <w:u w:val="single"/>
        </w:rPr>
        <w:t>OR SUBSTANTUALLY REVISED COURSE</w:t>
      </w:r>
      <w:r w:rsidR="003C7AEA">
        <w:rPr>
          <w:u w:val="single"/>
        </w:rPr>
        <w:t>S</w:t>
      </w:r>
    </w:p>
    <w:p w:rsidR="00457C70" w:rsidRPr="00827EE7" w:rsidRDefault="00457C70" w:rsidP="008E4222">
      <w:pPr>
        <w:pStyle w:val="BodyText2"/>
        <w:tabs>
          <w:tab w:val="clear" w:pos="-2160"/>
          <w:tab w:val="left" w:pos="0"/>
        </w:tabs>
        <w:rPr>
          <w:b w:val="0"/>
        </w:rPr>
      </w:pPr>
    </w:p>
    <w:p w:rsidR="0037054F" w:rsidRPr="00827EE7" w:rsidRDefault="008E4222" w:rsidP="00564AF9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827EE7">
        <w:rPr>
          <w:sz w:val="20"/>
        </w:rPr>
        <w:t>Faculty Responsible for Developing This Course Outline</w:t>
      </w:r>
    </w:p>
    <w:p w:rsidR="0037054F" w:rsidRPr="00827EE7" w:rsidRDefault="0037054F" w:rsidP="00564AF9">
      <w:pPr>
        <w:pStyle w:val="BlockText"/>
      </w:pPr>
      <w:r w:rsidRPr="00827EE7">
        <w:tab/>
      </w:r>
      <w:r w:rsidR="00FB6CF2" w:rsidRPr="00827EE7">
        <w:tab/>
        <w:t>(</w:t>
      </w:r>
      <w:r w:rsidRPr="00827EE7">
        <w:t>List the names of the faculty members who have developed this basic course outline.)</w:t>
      </w:r>
    </w:p>
    <w:p w:rsidR="00FB6CF2" w:rsidRPr="00827EE7" w:rsidRDefault="00FB6CF2" w:rsidP="00564AF9">
      <w:pPr>
        <w:pStyle w:val="BodyText2"/>
      </w:pPr>
    </w:p>
    <w:p w:rsidR="0037054F" w:rsidRPr="00827EE7" w:rsidRDefault="00C41FBB" w:rsidP="00564AF9">
      <w:pPr>
        <w:pStyle w:val="BodyText2"/>
      </w:pPr>
      <w:r w:rsidRPr="00827EE7">
        <w:t>APPROVAL</w:t>
      </w:r>
      <w:r w:rsidR="0037054F" w:rsidRPr="00827EE7">
        <w:t xml:space="preserve"> BY THE APPROPRIATE COLLEGE </w:t>
      </w:r>
      <w:r w:rsidR="0041650B" w:rsidRPr="00827EE7">
        <w:t xml:space="preserve">OF EDUCATION </w:t>
      </w:r>
      <w:r w:rsidR="0037054F" w:rsidRPr="00827EE7">
        <w:t>CURRICULUM COMMITTEE:</w:t>
      </w:r>
    </w:p>
    <w:p w:rsidR="00C41FBB" w:rsidRPr="00827EE7" w:rsidRDefault="00C41FBB" w:rsidP="00564AF9">
      <w:pPr>
        <w:tabs>
          <w:tab w:val="left" w:pos="-2160"/>
          <w:tab w:val="left" w:pos="360"/>
        </w:tabs>
        <w:ind w:right="360"/>
      </w:pPr>
    </w:p>
    <w:p w:rsidR="0037054F" w:rsidRPr="00827EE7" w:rsidRDefault="0037054F" w:rsidP="00564AF9">
      <w:pPr>
        <w:tabs>
          <w:tab w:val="left" w:pos="-2160"/>
          <w:tab w:val="left" w:pos="360"/>
        </w:tabs>
        <w:ind w:right="360"/>
      </w:pPr>
      <w:r w:rsidRPr="00827EE7">
        <w:t xml:space="preserve">Approved on </w:t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  <w:t>____________by the College Undergraduate Curriculum Committee</w:t>
      </w:r>
    </w:p>
    <w:p w:rsidR="0037054F" w:rsidRPr="00827EE7" w:rsidRDefault="00312306" w:rsidP="00564AF9">
      <w:pPr>
        <w:tabs>
          <w:tab w:val="left" w:pos="-2160"/>
          <w:tab w:val="left" w:pos="1440"/>
        </w:tabs>
        <w:ind w:right="360"/>
      </w:pPr>
      <w:r w:rsidRPr="00827EE7">
        <w:tab/>
      </w:r>
      <w:r w:rsidR="0037054F" w:rsidRPr="00827EE7">
        <w:t>Date</w:t>
      </w:r>
      <w:r w:rsidR="00D81CAD" w:rsidRPr="00827EE7">
        <w:tab/>
      </w:r>
      <w:r w:rsidR="00D81CAD" w:rsidRPr="00827EE7">
        <w:tab/>
      </w:r>
      <w:r w:rsidR="00D81CAD" w:rsidRPr="00827EE7">
        <w:tab/>
      </w:r>
      <w:r w:rsidR="00D81CAD" w:rsidRPr="00827EE7">
        <w:tab/>
      </w:r>
      <w:r w:rsidR="0037054F" w:rsidRPr="00827EE7">
        <w:t>Chair</w:t>
      </w:r>
      <w:proofErr w:type="gramStart"/>
      <w:r w:rsidR="0037054F" w:rsidRPr="00827EE7">
        <w:t>:_</w:t>
      </w:r>
      <w:proofErr w:type="gramEnd"/>
      <w:r w:rsidR="0037054F" w:rsidRPr="00827EE7">
        <w:t>_________________________________</w:t>
      </w:r>
      <w:r w:rsidRPr="00827EE7">
        <w:t>_____________</w:t>
      </w:r>
    </w:p>
    <w:p w:rsidR="00FB6CF2" w:rsidRPr="00827EE7" w:rsidRDefault="0037054F" w:rsidP="00564AF9">
      <w:pPr>
        <w:tabs>
          <w:tab w:val="left" w:pos="-2160"/>
          <w:tab w:val="left" w:pos="360"/>
        </w:tabs>
        <w:ind w:right="360"/>
      </w:pPr>
      <w:r w:rsidRPr="00827EE7">
        <w:tab/>
      </w:r>
    </w:p>
    <w:p w:rsidR="0037054F" w:rsidRPr="00827EE7" w:rsidRDefault="0037054F" w:rsidP="00564AF9">
      <w:pPr>
        <w:tabs>
          <w:tab w:val="left" w:pos="-2160"/>
          <w:tab w:val="left" w:pos="360"/>
        </w:tabs>
        <w:ind w:right="360"/>
      </w:pPr>
      <w:r w:rsidRPr="00827EE7">
        <w:t>Approved on ____________by the College Graduate Curriculum Committee</w:t>
      </w:r>
    </w:p>
    <w:p w:rsidR="0037054F" w:rsidRPr="00827EE7" w:rsidRDefault="0037054F" w:rsidP="00564AF9">
      <w:pPr>
        <w:tabs>
          <w:tab w:val="left" w:pos="-2160"/>
          <w:tab w:val="left" w:pos="360"/>
          <w:tab w:val="left" w:pos="1440"/>
        </w:tabs>
        <w:ind w:right="360"/>
      </w:pPr>
      <w:r w:rsidRPr="00827EE7">
        <w:tab/>
      </w:r>
      <w:r w:rsidRPr="00827EE7">
        <w:tab/>
        <w:t>Date</w:t>
      </w:r>
      <w:r w:rsidR="00D81CAD" w:rsidRPr="00827EE7">
        <w:tab/>
      </w:r>
      <w:r w:rsidRPr="00827EE7">
        <w:tab/>
      </w:r>
      <w:r w:rsidRPr="00827EE7">
        <w:tab/>
      </w:r>
      <w:r w:rsidRPr="00827EE7">
        <w:tab/>
        <w:t>Chair</w:t>
      </w:r>
      <w:proofErr w:type="gramStart"/>
      <w:r w:rsidRPr="00827EE7">
        <w:t>:_</w:t>
      </w:r>
      <w:proofErr w:type="gramEnd"/>
      <w:r w:rsidRPr="00827EE7">
        <w:t>_________________________________</w:t>
      </w:r>
      <w:r w:rsidR="00312306" w:rsidRPr="00827EE7">
        <w:t>_____________</w:t>
      </w:r>
    </w:p>
    <w:p w:rsidR="00DB6A2F" w:rsidRPr="00827EE7" w:rsidRDefault="00DB6A2F" w:rsidP="00564AF9">
      <w:pPr>
        <w:tabs>
          <w:tab w:val="left" w:pos="-2160"/>
          <w:tab w:val="left" w:pos="360"/>
          <w:tab w:val="left" w:pos="1800"/>
        </w:tabs>
        <w:ind w:right="360"/>
      </w:pPr>
    </w:p>
    <w:p w:rsidR="00D07236" w:rsidRPr="00827EE7" w:rsidRDefault="00D07236" w:rsidP="00DB6A2F">
      <w:pPr>
        <w:tabs>
          <w:tab w:val="left" w:pos="-2160"/>
          <w:tab w:val="left" w:pos="360"/>
          <w:tab w:val="left" w:pos="1800"/>
        </w:tabs>
        <w:ind w:right="360"/>
        <w:jc w:val="center"/>
        <w:rPr>
          <w:b/>
          <w:u w:val="single"/>
        </w:rPr>
      </w:pPr>
      <w:r w:rsidRPr="00827EE7">
        <w:rPr>
          <w:b/>
          <w:u w:val="single"/>
        </w:rPr>
        <w:t>APPROVAL OF MINOR REVISIONS</w:t>
      </w:r>
    </w:p>
    <w:p w:rsidR="00DB6A2F" w:rsidRPr="00827EE7" w:rsidRDefault="00D07236" w:rsidP="00DB6A2F">
      <w:pPr>
        <w:tabs>
          <w:tab w:val="left" w:pos="-2160"/>
          <w:tab w:val="left" w:pos="360"/>
          <w:tab w:val="left" w:pos="1800"/>
        </w:tabs>
        <w:ind w:right="360"/>
        <w:jc w:val="center"/>
        <w:rPr>
          <w:b/>
          <w:u w:val="single"/>
        </w:rPr>
      </w:pPr>
      <w:r w:rsidRPr="00827EE7">
        <w:rPr>
          <w:b/>
          <w:u w:val="single"/>
        </w:rPr>
        <w:t xml:space="preserve">OR UPDATES </w:t>
      </w:r>
      <w:r w:rsidR="00F8358F" w:rsidRPr="00827EE7">
        <w:rPr>
          <w:b/>
          <w:u w:val="single"/>
        </w:rPr>
        <w:t>TO COURSE OUTLINES</w:t>
      </w:r>
    </w:p>
    <w:p w:rsidR="00DB6A2F" w:rsidRPr="00827EE7" w:rsidRDefault="00DB6A2F" w:rsidP="00DB6A2F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D07236" w:rsidRPr="00827EE7" w:rsidRDefault="00D07236" w:rsidP="00D07236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 w:rsidRPr="00827EE7">
        <w:rPr>
          <w:sz w:val="20"/>
        </w:rPr>
        <w:t>Faculty Responsible for Revising This Course Outline</w:t>
      </w:r>
    </w:p>
    <w:p w:rsidR="00D07236" w:rsidRPr="00827EE7" w:rsidRDefault="00D07236" w:rsidP="00D07236">
      <w:pPr>
        <w:pStyle w:val="BlockText"/>
      </w:pPr>
      <w:r w:rsidRPr="00827EE7">
        <w:tab/>
      </w:r>
      <w:r w:rsidRPr="00827EE7">
        <w:tab/>
        <w:t xml:space="preserve">(List the names of the faculty members who have developed this </w:t>
      </w:r>
      <w:r w:rsidR="003C7AEA">
        <w:t>revised</w:t>
      </w:r>
      <w:r w:rsidRPr="00827EE7">
        <w:t xml:space="preserve"> course outline.)</w:t>
      </w: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  <w:rPr>
          <w:b/>
        </w:rPr>
      </w:pPr>
      <w:r w:rsidRPr="00827EE7">
        <w:rPr>
          <w:b/>
        </w:rPr>
        <w:t xml:space="preserve">Approved on </w:t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</w:r>
      <w:r w:rsidRPr="00827EE7">
        <w:rPr>
          <w:b/>
        </w:rPr>
        <w:softHyphen/>
        <w:t>____________by Program Coordinator or Chair</w:t>
      </w:r>
      <w:proofErr w:type="gramStart"/>
      <w:r w:rsidRPr="00827EE7">
        <w:rPr>
          <w:b/>
        </w:rPr>
        <w:t>:_</w:t>
      </w:r>
      <w:proofErr w:type="gramEnd"/>
      <w:r w:rsidRPr="00827EE7">
        <w:rPr>
          <w:b/>
        </w:rPr>
        <w:t>______________________________________</w:t>
      </w: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  <w:r w:rsidRPr="00827EE7">
        <w:tab/>
      </w:r>
      <w:r w:rsidRPr="00827EE7">
        <w:tab/>
      </w:r>
      <w:r w:rsidRPr="00827EE7">
        <w:tab/>
        <w:t>Date</w:t>
      </w:r>
      <w:r w:rsidRPr="00827EE7">
        <w:tab/>
      </w:r>
      <w:r w:rsidRPr="00827EE7">
        <w:tab/>
      </w:r>
    </w:p>
    <w:p w:rsidR="00D07236" w:rsidRPr="00827EE7" w:rsidRDefault="00D07236" w:rsidP="00D07236">
      <w:pPr>
        <w:pStyle w:val="BodyText2"/>
      </w:pPr>
    </w:p>
    <w:p w:rsidR="00D07236" w:rsidRPr="00827EE7" w:rsidRDefault="007B5D44" w:rsidP="00D07236">
      <w:pPr>
        <w:pStyle w:val="BodyText2"/>
      </w:pPr>
      <w:r w:rsidRPr="00827EE7">
        <w:t>If changes affect more than one program, approval by the appropriate COED C</w:t>
      </w:r>
      <w:r w:rsidR="003C7AEA">
        <w:t>urriculum Committee is required:</w:t>
      </w: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  <w:r w:rsidRPr="00827EE7">
        <w:t xml:space="preserve">Approved on </w:t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</w:r>
      <w:r w:rsidRPr="00827EE7">
        <w:softHyphen/>
        <w:t>____________by the College Undergraduate Curriculum Committee</w:t>
      </w:r>
    </w:p>
    <w:p w:rsidR="00D07236" w:rsidRPr="00827EE7" w:rsidRDefault="00D07236" w:rsidP="00D07236">
      <w:pPr>
        <w:tabs>
          <w:tab w:val="left" w:pos="-2160"/>
          <w:tab w:val="left" w:pos="1440"/>
        </w:tabs>
        <w:ind w:right="360"/>
      </w:pPr>
      <w:r w:rsidRPr="00827EE7">
        <w:tab/>
        <w:t>Date</w:t>
      </w:r>
      <w:r w:rsidRPr="00827EE7">
        <w:tab/>
      </w:r>
      <w:r w:rsidRPr="00827EE7">
        <w:tab/>
      </w:r>
      <w:r w:rsidRPr="00827EE7">
        <w:tab/>
      </w:r>
      <w:r w:rsidRPr="00827EE7">
        <w:tab/>
        <w:t>Chair</w:t>
      </w:r>
      <w:proofErr w:type="gramStart"/>
      <w:r w:rsidRPr="00827EE7">
        <w:t>:_</w:t>
      </w:r>
      <w:proofErr w:type="gramEnd"/>
      <w:r w:rsidRPr="00827EE7">
        <w:t>______________________________________________</w:t>
      </w: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  <w:r w:rsidRPr="00827EE7">
        <w:tab/>
      </w:r>
    </w:p>
    <w:p w:rsidR="00D07236" w:rsidRPr="00827EE7" w:rsidRDefault="00D07236" w:rsidP="00D07236">
      <w:pPr>
        <w:tabs>
          <w:tab w:val="left" w:pos="-2160"/>
          <w:tab w:val="left" w:pos="360"/>
        </w:tabs>
        <w:ind w:right="360"/>
      </w:pPr>
      <w:r w:rsidRPr="00827EE7">
        <w:t>Approved on ____________by the College Graduate Curriculum Committee</w:t>
      </w:r>
    </w:p>
    <w:p w:rsidR="00D07236" w:rsidRPr="00827EE7" w:rsidRDefault="00D07236" w:rsidP="00D07236">
      <w:pPr>
        <w:tabs>
          <w:tab w:val="left" w:pos="-2160"/>
          <w:tab w:val="left" w:pos="360"/>
          <w:tab w:val="left" w:pos="1440"/>
        </w:tabs>
        <w:ind w:right="360"/>
      </w:pPr>
      <w:r w:rsidRPr="00827EE7">
        <w:tab/>
      </w:r>
      <w:r w:rsidRPr="00827EE7">
        <w:tab/>
        <w:t>Date</w:t>
      </w:r>
      <w:r w:rsidRPr="00827EE7">
        <w:tab/>
      </w:r>
      <w:r w:rsidRPr="00827EE7">
        <w:tab/>
      </w:r>
      <w:r w:rsidRPr="00827EE7">
        <w:tab/>
      </w:r>
      <w:r w:rsidRPr="00827EE7">
        <w:tab/>
        <w:t>Chair</w:t>
      </w:r>
      <w:proofErr w:type="gramStart"/>
      <w:r w:rsidRPr="00827EE7">
        <w:t>:_</w:t>
      </w:r>
      <w:proofErr w:type="gramEnd"/>
      <w:r w:rsidRPr="00827EE7">
        <w:t>______________________________________________</w:t>
      </w:r>
    </w:p>
    <w:p w:rsidR="00DB6A2F" w:rsidRPr="00827EE7" w:rsidRDefault="00DB6A2F" w:rsidP="00564AF9">
      <w:pPr>
        <w:tabs>
          <w:tab w:val="left" w:pos="-2160"/>
          <w:tab w:val="left" w:pos="360"/>
          <w:tab w:val="left" w:pos="1800"/>
        </w:tabs>
        <w:ind w:right="360"/>
      </w:pPr>
    </w:p>
    <w:sectPr w:rsidR="00DB6A2F" w:rsidRPr="00827EE7" w:rsidSect="00B566CA">
      <w:footerReference w:type="even" r:id="rId18"/>
      <w:footerReference w:type="default" r:id="rId19"/>
      <w:pgSz w:w="12240" w:h="15840"/>
      <w:pgMar w:top="864" w:right="1008" w:bottom="900" w:left="1008" w:header="720" w:footer="57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EF" w:rsidRDefault="009A4DEF">
      <w:r>
        <w:separator/>
      </w:r>
    </w:p>
  </w:endnote>
  <w:endnote w:type="continuationSeparator" w:id="0">
    <w:p w:rsidR="009A4DEF" w:rsidRDefault="009A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EF" w:rsidRDefault="00B23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4D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DEF">
      <w:rPr>
        <w:rStyle w:val="PageNumber"/>
        <w:noProof/>
      </w:rPr>
      <w:t>2</w:t>
    </w:r>
    <w:r>
      <w:rPr>
        <w:rStyle w:val="PageNumber"/>
      </w:rPr>
      <w:fldChar w:fldCharType="end"/>
    </w:r>
  </w:p>
  <w:p w:rsidR="009A4DEF" w:rsidRDefault="009A4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EF" w:rsidRDefault="009A4DEF" w:rsidP="00BB6C4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EF" w:rsidRDefault="009A4DEF">
      <w:r>
        <w:separator/>
      </w:r>
    </w:p>
  </w:footnote>
  <w:footnote w:type="continuationSeparator" w:id="0">
    <w:p w:rsidR="009A4DEF" w:rsidRDefault="009A4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72"/>
    <w:multiLevelType w:val="hybridMultilevel"/>
    <w:tmpl w:val="126CF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34C2A63"/>
    <w:multiLevelType w:val="hybridMultilevel"/>
    <w:tmpl w:val="A44CA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4B7B"/>
    <w:multiLevelType w:val="hybridMultilevel"/>
    <w:tmpl w:val="EE0C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2063"/>
    <w:multiLevelType w:val="hybridMultilevel"/>
    <w:tmpl w:val="92EE5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5D89"/>
    <w:multiLevelType w:val="hybridMultilevel"/>
    <w:tmpl w:val="A43E8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1372E"/>
    <w:multiLevelType w:val="hybridMultilevel"/>
    <w:tmpl w:val="4FEA3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31C02"/>
    <w:multiLevelType w:val="hybridMultilevel"/>
    <w:tmpl w:val="915E3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C5036"/>
    <w:multiLevelType w:val="hybridMultilevel"/>
    <w:tmpl w:val="B5C86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C46A8"/>
    <w:multiLevelType w:val="hybridMultilevel"/>
    <w:tmpl w:val="D3F27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054EC"/>
    <w:multiLevelType w:val="hybridMultilevel"/>
    <w:tmpl w:val="72E43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33D0"/>
    <w:multiLevelType w:val="hybridMultilevel"/>
    <w:tmpl w:val="04767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36FCA"/>
    <w:multiLevelType w:val="hybridMultilevel"/>
    <w:tmpl w:val="D65E5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D23D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40D0FA2"/>
    <w:multiLevelType w:val="hybridMultilevel"/>
    <w:tmpl w:val="F2646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25B88"/>
    <w:multiLevelType w:val="hybridMultilevel"/>
    <w:tmpl w:val="D9D2E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37517"/>
    <w:multiLevelType w:val="hybridMultilevel"/>
    <w:tmpl w:val="9948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658A9"/>
    <w:multiLevelType w:val="hybridMultilevel"/>
    <w:tmpl w:val="20363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6"/>
  </w:num>
  <w:num w:numId="5">
    <w:abstractNumId w:val="3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10"/>
  </w:num>
  <w:num w:numId="14">
    <w:abstractNumId w:val="2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F4E"/>
    <w:rsid w:val="00004CA3"/>
    <w:rsid w:val="000A63BE"/>
    <w:rsid w:val="0016143F"/>
    <w:rsid w:val="001C1959"/>
    <w:rsid w:val="001E560B"/>
    <w:rsid w:val="00255840"/>
    <w:rsid w:val="00271DAE"/>
    <w:rsid w:val="00294EED"/>
    <w:rsid w:val="002B0E45"/>
    <w:rsid w:val="00312306"/>
    <w:rsid w:val="0035227A"/>
    <w:rsid w:val="0037054F"/>
    <w:rsid w:val="003817F2"/>
    <w:rsid w:val="003B4347"/>
    <w:rsid w:val="003C7AEA"/>
    <w:rsid w:val="004000AA"/>
    <w:rsid w:val="00410BF7"/>
    <w:rsid w:val="00410FBF"/>
    <w:rsid w:val="0041650B"/>
    <w:rsid w:val="00427A1A"/>
    <w:rsid w:val="004456DE"/>
    <w:rsid w:val="00457C70"/>
    <w:rsid w:val="00466CA2"/>
    <w:rsid w:val="00483EE6"/>
    <w:rsid w:val="004A5D32"/>
    <w:rsid w:val="004F25BE"/>
    <w:rsid w:val="00500750"/>
    <w:rsid w:val="00564AF9"/>
    <w:rsid w:val="00591691"/>
    <w:rsid w:val="0059220E"/>
    <w:rsid w:val="005A0B02"/>
    <w:rsid w:val="005A4542"/>
    <w:rsid w:val="005B582E"/>
    <w:rsid w:val="00611D8E"/>
    <w:rsid w:val="00620F25"/>
    <w:rsid w:val="00622857"/>
    <w:rsid w:val="006A6091"/>
    <w:rsid w:val="006D6EDF"/>
    <w:rsid w:val="007149A6"/>
    <w:rsid w:val="007464A0"/>
    <w:rsid w:val="007B5D44"/>
    <w:rsid w:val="007C7FBE"/>
    <w:rsid w:val="007F562F"/>
    <w:rsid w:val="008212DF"/>
    <w:rsid w:val="00827EE7"/>
    <w:rsid w:val="00887FDE"/>
    <w:rsid w:val="008D75E2"/>
    <w:rsid w:val="008E4222"/>
    <w:rsid w:val="008E5B09"/>
    <w:rsid w:val="00914F4E"/>
    <w:rsid w:val="009A4DEF"/>
    <w:rsid w:val="009B34DB"/>
    <w:rsid w:val="009D4079"/>
    <w:rsid w:val="00A35851"/>
    <w:rsid w:val="00A80BB6"/>
    <w:rsid w:val="00A9794F"/>
    <w:rsid w:val="00AF5989"/>
    <w:rsid w:val="00B23422"/>
    <w:rsid w:val="00B566CA"/>
    <w:rsid w:val="00BB6C4A"/>
    <w:rsid w:val="00BC04EC"/>
    <w:rsid w:val="00BD7E15"/>
    <w:rsid w:val="00BF406A"/>
    <w:rsid w:val="00C03806"/>
    <w:rsid w:val="00C30E6D"/>
    <w:rsid w:val="00C37E13"/>
    <w:rsid w:val="00C41FBB"/>
    <w:rsid w:val="00C86646"/>
    <w:rsid w:val="00C901BA"/>
    <w:rsid w:val="00CE1240"/>
    <w:rsid w:val="00CE6DF2"/>
    <w:rsid w:val="00D07236"/>
    <w:rsid w:val="00D81CAD"/>
    <w:rsid w:val="00DB6A2F"/>
    <w:rsid w:val="00E200FC"/>
    <w:rsid w:val="00EB05B8"/>
    <w:rsid w:val="00EF1704"/>
    <w:rsid w:val="00EF336D"/>
    <w:rsid w:val="00F71337"/>
    <w:rsid w:val="00F8358F"/>
    <w:rsid w:val="00F9097B"/>
    <w:rsid w:val="00FB6CF2"/>
    <w:rsid w:val="00FD182A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0B"/>
  </w:style>
  <w:style w:type="paragraph" w:styleId="Heading1">
    <w:name w:val="heading 1"/>
    <w:basedOn w:val="Normal"/>
    <w:next w:val="Normal"/>
    <w:qFormat/>
    <w:rsid w:val="001E560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E56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E560B"/>
    <w:pPr>
      <w:keepNext/>
      <w:tabs>
        <w:tab w:val="left" w:pos="360"/>
      </w:tabs>
      <w:ind w:left="360" w:right="360" w:hanging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E560B"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1E56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 w:right="360" w:hanging="36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1E560B"/>
    <w:pPr>
      <w:tabs>
        <w:tab w:val="left" w:pos="360"/>
      </w:tabs>
      <w:ind w:left="360" w:right="360" w:hanging="360"/>
    </w:pPr>
  </w:style>
  <w:style w:type="paragraph" w:styleId="BodyText">
    <w:name w:val="Body Text"/>
    <w:basedOn w:val="Normal"/>
    <w:semiHidden/>
    <w:rsid w:val="001E560B"/>
    <w:rPr>
      <w:b/>
    </w:rPr>
  </w:style>
  <w:style w:type="paragraph" w:styleId="BodyText2">
    <w:name w:val="Body Text 2"/>
    <w:basedOn w:val="Normal"/>
    <w:semiHidden/>
    <w:rsid w:val="001E560B"/>
    <w:pPr>
      <w:tabs>
        <w:tab w:val="left" w:pos="-2160"/>
      </w:tabs>
      <w:ind w:right="360"/>
    </w:pPr>
    <w:rPr>
      <w:b/>
    </w:rPr>
  </w:style>
  <w:style w:type="character" w:styleId="Hyperlink">
    <w:name w:val="Hyperlink"/>
    <w:basedOn w:val="DefaultParagraphFont"/>
    <w:semiHidden/>
    <w:rsid w:val="001E56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E56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E560B"/>
  </w:style>
  <w:style w:type="character" w:styleId="FollowedHyperlink">
    <w:name w:val="FollowedHyperlink"/>
    <w:basedOn w:val="DefaultParagraphFont"/>
    <w:semiHidden/>
    <w:rsid w:val="001E560B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1E560B"/>
    <w:rPr>
      <w:sz w:val="16"/>
    </w:rPr>
  </w:style>
  <w:style w:type="paragraph" w:styleId="CommentText">
    <w:name w:val="annotation text"/>
    <w:basedOn w:val="Normal"/>
    <w:link w:val="CommentTextChar"/>
    <w:semiHidden/>
    <w:rsid w:val="001E560B"/>
  </w:style>
  <w:style w:type="paragraph" w:styleId="Header">
    <w:name w:val="header"/>
    <w:basedOn w:val="Normal"/>
    <w:semiHidden/>
    <w:rsid w:val="001E56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51"/>
  </w:style>
  <w:style w:type="paragraph" w:styleId="BalloonText">
    <w:name w:val="Balloon Text"/>
    <w:basedOn w:val="Normal"/>
    <w:link w:val="BalloonTextChar"/>
    <w:uiPriority w:val="99"/>
    <w:semiHidden/>
    <w:unhideWhenUsed/>
    <w:rsid w:val="0062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5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566C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566CA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D182A"/>
    <w:pPr>
      <w:spacing w:before="240" w:after="240"/>
      <w:ind w:left="720"/>
      <w:contextualSpacing/>
    </w:pPr>
    <w:rPr>
      <w:rFonts w:ascii="Calibri" w:eastAsiaTheme="minorHAnsi" w:hAnsi="Calibr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20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9220E"/>
  </w:style>
  <w:style w:type="character" w:customStyle="1" w:styleId="CommentSubjectChar">
    <w:name w:val="Comment Subject Char"/>
    <w:basedOn w:val="CommentTextChar"/>
    <w:link w:val="CommentSubject"/>
    <w:rsid w:val="0059220E"/>
  </w:style>
  <w:style w:type="paragraph" w:styleId="NormalWeb">
    <w:name w:val="Normal (Web)"/>
    <w:basedOn w:val="Normal"/>
    <w:uiPriority w:val="99"/>
    <w:semiHidden/>
    <w:unhideWhenUsed/>
    <w:rsid w:val="00CE6DF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E6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facultygovernance.uncc.edu/course-curriculum-proces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legal.uncc.edu/syllabu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tion.uncc.edu/coe/diversity_statemen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uncc.edu/faculty-resources/faculty-handbook/checklist-preparing-course-sylla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al.uncc.edu/policies/ps-105.html" TargetMode="External"/><Relationship Id="rId10" Type="http://schemas.openxmlformats.org/officeDocument/2006/relationships/hyperlink" Target="http://facultygovernance.uncc.edu/course-curriculum-proces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hyperlink" Target="http://facultygovernance.uncc.edu/course-curriculum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A8D9-62BA-48D4-AA25-EC85A08D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1394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 Template</vt:lpstr>
    </vt:vector>
  </TitlesOfParts>
  <Company/>
  <LinksUpToDate>false</LinksUpToDate>
  <CharactersWithSpaces>10930</CharactersWithSpaces>
  <SharedDoc>false</SharedDoc>
  <HLinks>
    <vt:vector size="12" baseType="variant">
      <vt:variant>
        <vt:i4>6488158</vt:i4>
      </vt:variant>
      <vt:variant>
        <vt:i4>3</vt:i4>
      </vt:variant>
      <vt:variant>
        <vt:i4>0</vt:i4>
      </vt:variant>
      <vt:variant>
        <vt:i4>5</vt:i4>
      </vt:variant>
      <vt:variant>
        <vt:lpwstr>http://education.uncc.edu/coe/diversity_statement.htm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http://www.legal.uncc.edu/policies/ps-105.html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Template</dc:title>
  <dc:subject>For New and Updated Courses</dc:subject>
  <dc:creator>College of Education</dc:creator>
  <cp:keywords/>
  <cp:lastModifiedBy>vpjaus</cp:lastModifiedBy>
  <cp:revision>8</cp:revision>
  <cp:lastPrinted>2012-08-14T19:56:00Z</cp:lastPrinted>
  <dcterms:created xsi:type="dcterms:W3CDTF">2012-05-04T16:11:00Z</dcterms:created>
  <dcterms:modified xsi:type="dcterms:W3CDTF">2012-08-14T19:57:00Z</dcterms:modified>
</cp:coreProperties>
</file>